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EFF" w:rsidRDefault="00AC66F7" w:rsidP="00AC66F7">
      <w:pPr>
        <w:shd w:val="clear" w:color="auto" w:fill="FFFFFF"/>
        <w:spacing w:before="300" w:after="150" w:line="240" w:lineRule="auto"/>
        <w:jc w:val="center"/>
        <w:outlineLvl w:val="0"/>
        <w:rPr>
          <w:rFonts w:ascii="Times New Roman" w:eastAsia="Times New Roman" w:hAnsi="Times New Roman" w:cs="Times New Roman"/>
          <w:b/>
          <w:bCs/>
          <w:color w:val="333333"/>
          <w:kern w:val="36"/>
          <w:sz w:val="54"/>
          <w:szCs w:val="54"/>
          <w:lang w:val="uk-UA" w:eastAsia="uk-UA"/>
        </w:rPr>
      </w:pPr>
      <w:r w:rsidRPr="00AC66F7">
        <w:rPr>
          <w:rFonts w:ascii="Times New Roman" w:eastAsia="Times New Roman" w:hAnsi="Times New Roman" w:cs="Times New Roman"/>
          <w:b/>
          <w:bCs/>
          <w:color w:val="333333"/>
          <w:kern w:val="36"/>
          <w:sz w:val="54"/>
          <w:szCs w:val="54"/>
          <w:lang w:val="uk-UA" w:eastAsia="uk-UA"/>
        </w:rPr>
        <w:t>Порядок організації та ведення військового обліку призовників, військовозобов’язаних та резервістів</w:t>
      </w:r>
    </w:p>
    <w:p w:rsidR="00AC66F7" w:rsidRPr="00AC66F7" w:rsidRDefault="00AC66F7" w:rsidP="00AC66F7">
      <w:pPr>
        <w:shd w:val="clear" w:color="auto" w:fill="FFFFFF"/>
        <w:spacing w:before="300" w:after="150" w:line="240" w:lineRule="auto"/>
        <w:jc w:val="center"/>
        <w:outlineLvl w:val="0"/>
        <w:rPr>
          <w:rFonts w:ascii="Times New Roman" w:eastAsia="Times New Roman" w:hAnsi="Times New Roman" w:cs="Times New Roman"/>
          <w:b/>
          <w:bCs/>
          <w:color w:val="333333"/>
          <w:kern w:val="36"/>
          <w:sz w:val="54"/>
          <w:szCs w:val="54"/>
          <w:lang w:val="uk-UA" w:eastAsia="uk-UA"/>
        </w:rPr>
      </w:pPr>
      <w:bookmarkStart w:id="0" w:name="_GoBack"/>
      <w:bookmarkEnd w:id="0"/>
    </w:p>
    <w:p w:rsidR="00B70EFF" w:rsidRPr="00F76586" w:rsidRDefault="00B70EFF" w:rsidP="00B70EFF">
      <w:pPr>
        <w:shd w:val="clear" w:color="auto" w:fill="FFFFFF"/>
        <w:spacing w:before="120" w:line="240" w:lineRule="auto"/>
        <w:outlineLvl w:val="1"/>
        <w:rPr>
          <w:rFonts w:ascii="Times New Roman" w:eastAsia="Times New Roman" w:hAnsi="Times New Roman" w:cs="Times New Roman"/>
          <w:b/>
          <w:bCs/>
          <w:color w:val="0070C0"/>
          <w:sz w:val="32"/>
          <w:szCs w:val="32"/>
          <w:lang w:val="uk-UA" w:eastAsia="ru-RU"/>
        </w:rPr>
      </w:pPr>
      <w:r w:rsidRPr="00F76586">
        <w:rPr>
          <w:rFonts w:ascii="Times New Roman" w:eastAsia="Times New Roman" w:hAnsi="Times New Roman" w:cs="Times New Roman"/>
          <w:b/>
          <w:bCs/>
          <w:color w:val="0070C0"/>
          <w:sz w:val="36"/>
          <w:szCs w:val="36"/>
          <w:lang w:val="uk-UA" w:eastAsia="ru-RU"/>
        </w:rPr>
        <w:t xml:space="preserve">ПОСТАНОВА КАБІНЕТУ МІНІСТРІВ УКРАЇНИ від 30 грудня 2022 р. № 1487 </w:t>
      </w:r>
      <w:r w:rsidRPr="00F76586">
        <w:rPr>
          <w:rFonts w:ascii="Times New Roman" w:eastAsia="Times New Roman" w:hAnsi="Times New Roman" w:cs="Times New Roman"/>
          <w:b/>
          <w:bCs/>
          <w:color w:val="0070C0"/>
          <w:sz w:val="32"/>
          <w:szCs w:val="32"/>
          <w:lang w:val="uk-UA" w:eastAsia="ru-RU"/>
        </w:rPr>
        <w:t>«</w:t>
      </w:r>
      <w:r w:rsidRPr="00F76586">
        <w:rPr>
          <w:rFonts w:ascii="Times New Roman" w:hAnsi="Times New Roman" w:cs="Times New Roman"/>
          <w:b/>
          <w:bCs/>
          <w:color w:val="0070C0"/>
          <w:sz w:val="32"/>
          <w:szCs w:val="32"/>
          <w:shd w:val="clear" w:color="auto" w:fill="FFFFFF"/>
          <w:lang w:val="uk-UA"/>
        </w:rPr>
        <w:t>Про затвердження Порядку організації та ведення військового обліку призовників, військовозобов’язаних та резервістів»</w:t>
      </w:r>
    </w:p>
    <w:p w:rsidR="00B70EFF" w:rsidRPr="00F76586" w:rsidRDefault="00AC66F7" w:rsidP="00B70EFF">
      <w:pPr>
        <w:shd w:val="clear" w:color="auto" w:fill="FFFFFF"/>
        <w:spacing w:after="150" w:line="240" w:lineRule="auto"/>
        <w:rPr>
          <w:rFonts w:ascii="Times New Roman" w:eastAsia="Times New Roman" w:hAnsi="Times New Roman" w:cs="Times New Roman"/>
          <w:color w:val="000000" w:themeColor="text1"/>
          <w:sz w:val="27"/>
          <w:szCs w:val="27"/>
          <w:lang w:val="uk-UA" w:eastAsia="ru-RU"/>
        </w:rPr>
      </w:pPr>
      <w:hyperlink r:id="rId6" w:history="1">
        <w:r w:rsidR="00B70EFF" w:rsidRPr="00F76586">
          <w:rPr>
            <w:rFonts w:ascii="Times New Roman" w:eastAsia="Times New Roman" w:hAnsi="Times New Roman" w:cs="Times New Roman"/>
            <w:color w:val="000000" w:themeColor="text1"/>
            <w:sz w:val="27"/>
            <w:lang w:val="uk-UA" w:eastAsia="ru-RU"/>
          </w:rPr>
          <w:t>https://www.kmu.gov.ua/npas/pro-zatverdzhennia-poriadku-orhanizatsii-ta-vedennia-viiskovoho-obliku-pryzovnykiv-viiskovozoboviazanykh-ta-rezervistiv-i301222-1487</w:t>
        </w:r>
      </w:hyperlink>
      <w:r w:rsidR="00B70EFF" w:rsidRPr="00F76586">
        <w:rPr>
          <w:rFonts w:ascii="Times New Roman" w:eastAsia="Times New Roman" w:hAnsi="Times New Roman" w:cs="Times New Roman"/>
          <w:color w:val="000000" w:themeColor="text1"/>
          <w:sz w:val="27"/>
          <w:szCs w:val="27"/>
          <w:lang w:val="uk-UA" w:eastAsia="ru-RU"/>
        </w:rPr>
        <w:t> </w:t>
      </w:r>
    </w:p>
    <w:p w:rsidR="00B70EFF" w:rsidRPr="00F76586" w:rsidRDefault="00B70EFF" w:rsidP="00B70EFF">
      <w:pPr>
        <w:shd w:val="clear" w:color="auto" w:fill="FFFFFF"/>
        <w:spacing w:before="120" w:line="240" w:lineRule="auto"/>
        <w:outlineLvl w:val="1"/>
        <w:rPr>
          <w:rFonts w:ascii="Times New Roman" w:eastAsia="Times New Roman" w:hAnsi="Times New Roman" w:cs="Times New Roman"/>
          <w:b/>
          <w:bCs/>
          <w:color w:val="333333"/>
          <w:sz w:val="36"/>
          <w:szCs w:val="36"/>
          <w:lang w:val="uk-UA" w:eastAsia="ru-RU"/>
        </w:rPr>
      </w:pPr>
    </w:p>
    <w:p w:rsidR="00B70EFF" w:rsidRPr="00F76586" w:rsidRDefault="00B70EFF" w:rsidP="00B70EFF">
      <w:pPr>
        <w:shd w:val="clear" w:color="auto" w:fill="FFFFFF"/>
        <w:spacing w:before="120" w:line="240" w:lineRule="auto"/>
        <w:outlineLvl w:val="1"/>
        <w:rPr>
          <w:rFonts w:ascii="Times New Roman" w:eastAsia="Times New Roman" w:hAnsi="Times New Roman" w:cs="Times New Roman"/>
          <w:b/>
          <w:bCs/>
          <w:color w:val="0070C0"/>
          <w:sz w:val="36"/>
          <w:szCs w:val="36"/>
          <w:lang w:val="uk-UA" w:eastAsia="ru-RU"/>
        </w:rPr>
      </w:pPr>
      <w:r w:rsidRPr="00F76586">
        <w:rPr>
          <w:rFonts w:ascii="Times New Roman" w:eastAsia="Times New Roman" w:hAnsi="Times New Roman" w:cs="Times New Roman"/>
          <w:b/>
          <w:bCs/>
          <w:color w:val="0070C0"/>
          <w:sz w:val="36"/>
          <w:szCs w:val="36"/>
          <w:lang w:val="uk-UA" w:eastAsia="ru-RU"/>
        </w:rPr>
        <w:t>Херсонський обласний ТЦК та СП</w:t>
      </w:r>
    </w:p>
    <w:p w:rsidR="00B70EFF" w:rsidRPr="00F76586" w:rsidRDefault="00AC66F7" w:rsidP="00B70EFF">
      <w:pPr>
        <w:shd w:val="clear" w:color="auto" w:fill="FFFFFF"/>
        <w:spacing w:after="150" w:line="240" w:lineRule="auto"/>
        <w:rPr>
          <w:rFonts w:ascii="Times New Roman" w:hAnsi="Times New Roman" w:cs="Times New Roman"/>
          <w:lang w:val="uk-UA"/>
        </w:rPr>
      </w:pPr>
      <w:hyperlink r:id="rId7" w:history="1">
        <w:r w:rsidR="00B70EFF" w:rsidRPr="00F76586">
          <w:rPr>
            <w:rFonts w:ascii="Times New Roman" w:eastAsia="Times New Roman" w:hAnsi="Times New Roman" w:cs="Times New Roman"/>
            <w:color w:val="000000" w:themeColor="text1"/>
            <w:sz w:val="27"/>
            <w:lang w:val="uk-UA" w:eastAsia="ru-RU"/>
          </w:rPr>
          <w:t>https://www.facebook.com/profile.php?id=100028021374811</w:t>
        </w:r>
      </w:hyperlink>
    </w:p>
    <w:p w:rsidR="00B70EFF" w:rsidRPr="00F76586" w:rsidRDefault="00B70EFF" w:rsidP="00B70EFF">
      <w:pPr>
        <w:pStyle w:val="1"/>
        <w:shd w:val="clear" w:color="auto" w:fill="FFFFFF"/>
        <w:spacing w:before="0"/>
        <w:rPr>
          <w:rFonts w:ascii="Times New Roman" w:hAnsi="Times New Roman" w:cs="Times New Roman"/>
          <w:b w:val="0"/>
          <w:bCs w:val="0"/>
          <w:color w:val="212529"/>
          <w:lang w:val="uk-UA"/>
        </w:rPr>
      </w:pPr>
    </w:p>
    <w:p w:rsidR="000A01B3" w:rsidRPr="00F76586" w:rsidRDefault="00B70EFF" w:rsidP="000A01B3">
      <w:pPr>
        <w:pStyle w:val="1"/>
        <w:shd w:val="clear" w:color="auto" w:fill="FFFFFF"/>
        <w:spacing w:before="0"/>
        <w:rPr>
          <w:rFonts w:ascii="Times New Roman" w:hAnsi="Times New Roman" w:cs="Times New Roman"/>
          <w:bCs w:val="0"/>
          <w:color w:val="0070C0"/>
          <w:sz w:val="36"/>
          <w:szCs w:val="36"/>
          <w:lang w:val="uk-UA"/>
        </w:rPr>
      </w:pPr>
      <w:r w:rsidRPr="00F76586">
        <w:rPr>
          <w:rFonts w:ascii="Times New Roman" w:hAnsi="Times New Roman" w:cs="Times New Roman"/>
          <w:bCs w:val="0"/>
          <w:color w:val="0070C0"/>
          <w:sz w:val="36"/>
          <w:szCs w:val="36"/>
          <w:lang w:val="uk-UA"/>
        </w:rPr>
        <w:t>Взяття на військовий облік військовозобов’язаних через Портал Дія</w:t>
      </w:r>
    </w:p>
    <w:p w:rsidR="000A01B3" w:rsidRPr="00F76586" w:rsidRDefault="000A01B3" w:rsidP="000A01B3">
      <w:pPr>
        <w:rPr>
          <w:rFonts w:ascii="Times New Roman" w:hAnsi="Times New Roman" w:cs="Times New Roman"/>
          <w:color w:val="000000" w:themeColor="text1"/>
          <w:lang w:val="uk-UA"/>
        </w:rPr>
      </w:pPr>
    </w:p>
    <w:p w:rsidR="00B70EFF" w:rsidRPr="00F76586" w:rsidRDefault="00AC66F7" w:rsidP="000A01B3">
      <w:pPr>
        <w:rPr>
          <w:rFonts w:ascii="Times New Roman" w:hAnsi="Times New Roman" w:cs="Times New Roman"/>
          <w:color w:val="000000" w:themeColor="text1"/>
          <w:sz w:val="27"/>
          <w:szCs w:val="27"/>
          <w:lang w:val="uk-UA"/>
        </w:rPr>
      </w:pPr>
      <w:hyperlink r:id="rId8" w:history="1">
        <w:r w:rsidR="000A01B3" w:rsidRPr="00F76586">
          <w:rPr>
            <w:rStyle w:val="a8"/>
            <w:rFonts w:ascii="Times New Roman" w:hAnsi="Times New Roman" w:cs="Times New Roman"/>
            <w:color w:val="000000" w:themeColor="text1"/>
            <w:sz w:val="27"/>
            <w:szCs w:val="27"/>
            <w:u w:val="none"/>
            <w:lang w:val="uk-UA"/>
          </w:rPr>
          <w:t>https://guide.diia.gov.ua/view/vziattia-na-viiskovyi-oblik-viiskovozoboviazanykh-ef8a9379-8258-4a4a-b04d-a7b9265a5286</w:t>
        </w:r>
      </w:hyperlink>
    </w:p>
    <w:p w:rsidR="000A01B3" w:rsidRPr="00F76586" w:rsidRDefault="000A01B3" w:rsidP="00B70EFF">
      <w:pPr>
        <w:shd w:val="clear" w:color="auto" w:fill="FFFFFF"/>
        <w:spacing w:after="150" w:line="240" w:lineRule="auto"/>
        <w:rPr>
          <w:rFonts w:ascii="Times New Roman" w:hAnsi="Times New Roman" w:cs="Times New Roman"/>
          <w:sz w:val="36"/>
          <w:szCs w:val="36"/>
          <w:lang w:val="uk-UA"/>
        </w:rPr>
      </w:pPr>
    </w:p>
    <w:p w:rsidR="00CC7715" w:rsidRPr="00F76586" w:rsidRDefault="00CC7715" w:rsidP="00B70EFF">
      <w:pPr>
        <w:shd w:val="clear" w:color="auto" w:fill="FFFFFF"/>
        <w:spacing w:after="150" w:line="240" w:lineRule="auto"/>
        <w:rPr>
          <w:rFonts w:ascii="Times New Roman" w:hAnsi="Times New Roman" w:cs="Times New Roman"/>
          <w:b/>
          <w:color w:val="00B050"/>
          <w:sz w:val="36"/>
          <w:szCs w:val="36"/>
          <w:lang w:val="uk-UA"/>
        </w:rPr>
      </w:pPr>
      <w:r w:rsidRPr="00F76586">
        <w:rPr>
          <w:rFonts w:ascii="Times New Roman" w:hAnsi="Times New Roman" w:cs="Times New Roman"/>
          <w:b/>
          <w:color w:val="00B050"/>
          <w:sz w:val="36"/>
          <w:szCs w:val="36"/>
          <w:lang w:val="uk-UA"/>
        </w:rPr>
        <w:t>Закон України «Про мобілізаційну підготовку та мобілізацію»</w:t>
      </w:r>
    </w:p>
    <w:p w:rsidR="00DA1B1B" w:rsidRPr="00F76586" w:rsidRDefault="00AC66F7" w:rsidP="00B70EFF">
      <w:pPr>
        <w:shd w:val="clear" w:color="auto" w:fill="FFFFFF"/>
        <w:spacing w:after="150" w:line="240" w:lineRule="auto"/>
        <w:rPr>
          <w:rFonts w:ascii="Times New Roman" w:hAnsi="Times New Roman" w:cs="Times New Roman"/>
          <w:sz w:val="27"/>
          <w:szCs w:val="27"/>
          <w:lang w:val="uk-UA"/>
        </w:rPr>
      </w:pPr>
      <w:hyperlink r:id="rId9" w:anchor="Text" w:history="1">
        <w:r w:rsidR="00DA1B1B" w:rsidRPr="00F76586">
          <w:rPr>
            <w:rStyle w:val="a8"/>
            <w:rFonts w:ascii="Times New Roman" w:hAnsi="Times New Roman" w:cs="Times New Roman"/>
            <w:sz w:val="27"/>
            <w:szCs w:val="27"/>
            <w:lang w:val="uk-UA"/>
          </w:rPr>
          <w:t>https://zakon.rada.gov.ua/laws/show/3543-12/conv#Text</w:t>
        </w:r>
      </w:hyperlink>
    </w:p>
    <w:p w:rsidR="00DA1B1B" w:rsidRPr="00F76586" w:rsidRDefault="00DA1B1B" w:rsidP="00B70EFF">
      <w:pPr>
        <w:shd w:val="clear" w:color="auto" w:fill="FFFFFF"/>
        <w:spacing w:after="150" w:line="240" w:lineRule="auto"/>
        <w:rPr>
          <w:rFonts w:ascii="Times New Roman" w:hAnsi="Times New Roman" w:cs="Times New Roman"/>
          <w:sz w:val="27"/>
          <w:szCs w:val="27"/>
          <w:lang w:val="uk-UA"/>
        </w:rPr>
      </w:pPr>
    </w:p>
    <w:p w:rsidR="00B70EFF" w:rsidRPr="00F76586" w:rsidRDefault="00AC66F7" w:rsidP="00B70EFF">
      <w:pPr>
        <w:shd w:val="clear" w:color="auto" w:fill="FFFFFF"/>
        <w:spacing w:after="150" w:line="240" w:lineRule="auto"/>
        <w:rPr>
          <w:rFonts w:ascii="Times New Roman" w:eastAsia="Times New Roman" w:hAnsi="Times New Roman" w:cs="Times New Roman"/>
          <w:color w:val="000000" w:themeColor="text1"/>
          <w:sz w:val="27"/>
          <w:szCs w:val="27"/>
          <w:lang w:val="uk-UA" w:eastAsia="ru-RU"/>
        </w:rPr>
      </w:pPr>
      <w:hyperlink r:id="rId10" w:history="1">
        <w:r w:rsidR="00B70EFF" w:rsidRPr="00F76586">
          <w:rPr>
            <w:rStyle w:val="a8"/>
            <w:rFonts w:ascii="Times New Roman" w:hAnsi="Times New Roman" w:cs="Times New Roman"/>
            <w:color w:val="FF0505"/>
            <w:sz w:val="27"/>
            <w:szCs w:val="27"/>
            <w:lang w:val="uk-UA"/>
          </w:rPr>
          <w:t>5 правил, які можуть врятувати ваше життя</w:t>
        </w:r>
      </w:hyperlink>
    </w:p>
    <w:p w:rsidR="00B70EFF" w:rsidRPr="005C06C4" w:rsidRDefault="00B70EFF" w:rsidP="00B70EFF">
      <w:pPr>
        <w:numPr>
          <w:ilvl w:val="0"/>
          <w:numId w:val="2"/>
        </w:numPr>
        <w:shd w:val="clear" w:color="auto" w:fill="FFFFFF"/>
        <w:spacing w:before="100" w:beforeAutospacing="1" w:after="100" w:afterAutospacing="1" w:line="240" w:lineRule="auto"/>
        <w:ind w:left="0" w:right="105"/>
        <w:rPr>
          <w:rFonts w:ascii="Arial" w:eastAsia="Times New Roman" w:hAnsi="Arial" w:cs="Arial"/>
          <w:color w:val="333333"/>
          <w:sz w:val="27"/>
          <w:szCs w:val="27"/>
          <w:lang w:eastAsia="ru-RU"/>
        </w:rPr>
      </w:pPr>
      <w:r>
        <w:rPr>
          <w:rFonts w:ascii="Arial" w:eastAsia="Times New Roman" w:hAnsi="Arial" w:cs="Arial"/>
          <w:noProof/>
          <w:color w:val="333333"/>
          <w:sz w:val="27"/>
          <w:szCs w:val="27"/>
          <w:lang w:val="uk-UA" w:eastAsia="uk-UA"/>
        </w:rPr>
        <w:lastRenderedPageBreak/>
        <w:drawing>
          <wp:inline distT="0" distB="0" distL="0" distR="0">
            <wp:extent cx="6734755" cy="7264805"/>
            <wp:effectExtent l="19050" t="0" r="8945" b="0"/>
            <wp:docPr id="1" name="Рисунок 1" descr="C:\Users\Acer\Desktop\photo_2023-01-12_18-1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photo_2023-01-12_18-10-36.jpg"/>
                    <pic:cNvPicPr>
                      <a:picLocks noChangeAspect="1" noChangeArrowheads="1"/>
                    </pic:cNvPicPr>
                  </pic:nvPicPr>
                  <pic:blipFill>
                    <a:blip r:embed="rId11" cstate="print"/>
                    <a:srcRect/>
                    <a:stretch>
                      <a:fillRect/>
                    </a:stretch>
                  </pic:blipFill>
                  <pic:spPr bwMode="auto">
                    <a:xfrm>
                      <a:off x="0" y="0"/>
                      <a:ext cx="6738694" cy="7269054"/>
                    </a:xfrm>
                    <a:prstGeom prst="rect">
                      <a:avLst/>
                    </a:prstGeom>
                    <a:noFill/>
                    <a:ln w="9525">
                      <a:noFill/>
                      <a:miter lim="800000"/>
                      <a:headEnd/>
                      <a:tailEnd/>
                    </a:ln>
                  </pic:spPr>
                </pic:pic>
              </a:graphicData>
            </a:graphic>
          </wp:inline>
        </w:drawing>
      </w:r>
    </w:p>
    <w:p w:rsidR="00B70EFF" w:rsidRDefault="00B70EFF" w:rsidP="00B70EFF">
      <w:pPr>
        <w:pStyle w:val="2"/>
        <w:shd w:val="clear" w:color="auto" w:fill="FFFFFF"/>
        <w:spacing w:before="120" w:beforeAutospacing="0" w:after="0" w:afterAutospacing="0"/>
        <w:rPr>
          <w:rFonts w:ascii="Arial" w:hAnsi="Arial" w:cs="Arial"/>
          <w:color w:val="333333"/>
          <w:lang w:val="uk-UA"/>
        </w:rPr>
      </w:pPr>
    </w:p>
    <w:p w:rsidR="00F76586" w:rsidRDefault="00F76586" w:rsidP="00B70EFF">
      <w:pPr>
        <w:pStyle w:val="2"/>
        <w:shd w:val="clear" w:color="auto" w:fill="FFFFFF"/>
        <w:spacing w:before="120" w:beforeAutospacing="0" w:after="0" w:afterAutospacing="0"/>
        <w:rPr>
          <w:rFonts w:ascii="Arial" w:hAnsi="Arial" w:cs="Arial"/>
          <w:color w:val="333333"/>
          <w:lang w:val="uk-UA"/>
        </w:rPr>
      </w:pPr>
    </w:p>
    <w:p w:rsidR="00F76586" w:rsidRDefault="00F76586" w:rsidP="00B70EFF">
      <w:pPr>
        <w:pStyle w:val="2"/>
        <w:shd w:val="clear" w:color="auto" w:fill="FFFFFF"/>
        <w:spacing w:before="120" w:beforeAutospacing="0" w:after="0" w:afterAutospacing="0"/>
        <w:rPr>
          <w:rFonts w:ascii="Arial" w:hAnsi="Arial" w:cs="Arial"/>
          <w:color w:val="333333"/>
          <w:lang w:val="uk-UA"/>
        </w:rPr>
      </w:pPr>
    </w:p>
    <w:p w:rsidR="00F76586" w:rsidRDefault="00F76586" w:rsidP="00B70EFF">
      <w:pPr>
        <w:pStyle w:val="2"/>
        <w:shd w:val="clear" w:color="auto" w:fill="FFFFFF"/>
        <w:spacing w:before="120" w:beforeAutospacing="0" w:after="0" w:afterAutospacing="0"/>
        <w:rPr>
          <w:rFonts w:ascii="Arial" w:hAnsi="Arial" w:cs="Arial"/>
          <w:color w:val="333333"/>
          <w:lang w:val="uk-UA"/>
        </w:rPr>
      </w:pPr>
    </w:p>
    <w:p w:rsidR="00F76586" w:rsidRDefault="00F76586" w:rsidP="00B70EFF">
      <w:pPr>
        <w:pStyle w:val="2"/>
        <w:shd w:val="clear" w:color="auto" w:fill="FFFFFF"/>
        <w:spacing w:before="120" w:beforeAutospacing="0" w:after="0" w:afterAutospacing="0"/>
        <w:rPr>
          <w:rFonts w:ascii="Arial" w:hAnsi="Arial" w:cs="Arial"/>
          <w:color w:val="333333"/>
          <w:lang w:val="uk-UA"/>
        </w:rPr>
      </w:pPr>
    </w:p>
    <w:p w:rsidR="00F76586" w:rsidRDefault="00F76586" w:rsidP="00B70EFF">
      <w:pPr>
        <w:pStyle w:val="2"/>
        <w:shd w:val="clear" w:color="auto" w:fill="FFFFFF"/>
        <w:spacing w:before="120" w:beforeAutospacing="0" w:after="0" w:afterAutospacing="0"/>
        <w:rPr>
          <w:rFonts w:ascii="Arial" w:hAnsi="Arial" w:cs="Arial"/>
          <w:color w:val="333333"/>
          <w:lang w:val="uk-UA"/>
        </w:rPr>
      </w:pPr>
    </w:p>
    <w:p w:rsidR="00B70EFF" w:rsidRPr="00F76586" w:rsidRDefault="00B70EFF" w:rsidP="00B70EFF">
      <w:pPr>
        <w:pStyle w:val="2"/>
        <w:shd w:val="clear" w:color="auto" w:fill="FFFFFF"/>
        <w:spacing w:before="120" w:beforeAutospacing="0" w:after="0" w:afterAutospacing="0"/>
        <w:rPr>
          <w:color w:val="FF0000"/>
          <w:lang w:val="uk-UA"/>
        </w:rPr>
      </w:pPr>
      <w:r w:rsidRPr="00F76586">
        <w:rPr>
          <w:color w:val="FF0000"/>
          <w:lang w:val="uk-UA"/>
        </w:rPr>
        <w:t>ПОРЯДОК ВРУЧЕННЯ ПОВІСТОК ВІЙСЬКОВОЗОБОВ'ЯЗАНИМ</w:t>
      </w:r>
    </w:p>
    <w:p w:rsidR="00B70EFF" w:rsidRPr="00F76586" w:rsidRDefault="00B70EFF" w:rsidP="00B70EFF">
      <w:pPr>
        <w:pStyle w:val="a7"/>
        <w:shd w:val="clear" w:color="auto" w:fill="FFFFFF"/>
        <w:spacing w:before="0" w:beforeAutospacing="0" w:after="150" w:afterAutospacing="0"/>
        <w:rPr>
          <w:color w:val="333333"/>
          <w:sz w:val="27"/>
          <w:szCs w:val="27"/>
          <w:lang w:val="uk-UA"/>
        </w:rPr>
      </w:pPr>
    </w:p>
    <w:p w:rsidR="00B70EFF" w:rsidRPr="00F76586" w:rsidRDefault="00B70EFF" w:rsidP="00B70EFF">
      <w:pPr>
        <w:pStyle w:val="a7"/>
        <w:shd w:val="clear" w:color="auto" w:fill="FFFFFF"/>
        <w:spacing w:before="0" w:beforeAutospacing="0" w:after="150" w:afterAutospacing="0"/>
        <w:rPr>
          <w:b/>
          <w:color w:val="00B050"/>
          <w:sz w:val="27"/>
          <w:szCs w:val="27"/>
          <w:lang w:val="uk-UA"/>
        </w:rPr>
      </w:pPr>
      <w:r w:rsidRPr="00F76586">
        <w:rPr>
          <w:b/>
          <w:color w:val="00B050"/>
          <w:sz w:val="27"/>
          <w:szCs w:val="27"/>
          <w:lang w:val="uk-UA"/>
        </w:rPr>
        <w:t>ПОРЯДОК ВРУЧЕННЯ ПОВІСТОК ВІЙСЬКОВОЗОБОВ'ЯЗАНИМ</w:t>
      </w:r>
    </w:p>
    <w:p w:rsidR="00B70EFF" w:rsidRPr="00F76586" w:rsidRDefault="00B70EFF" w:rsidP="00B70EFF">
      <w:pPr>
        <w:pStyle w:val="a7"/>
        <w:shd w:val="clear" w:color="auto" w:fill="FFFFFF"/>
        <w:spacing w:before="0" w:beforeAutospacing="0" w:after="150" w:afterAutospacing="0"/>
        <w:rPr>
          <w:color w:val="333333"/>
          <w:sz w:val="27"/>
          <w:szCs w:val="27"/>
          <w:lang w:val="uk-UA"/>
        </w:rPr>
      </w:pPr>
      <w:r w:rsidRPr="00F76586">
        <w:rPr>
          <w:color w:val="333333"/>
          <w:sz w:val="27"/>
          <w:szCs w:val="27"/>
          <w:lang w:val="uk-UA"/>
        </w:rPr>
        <w:t xml:space="preserve">У зв’язку з триваючою широкомасштабною збройною агресією </w:t>
      </w:r>
      <w:proofErr w:type="spellStart"/>
      <w:r w:rsidRPr="00F76586">
        <w:rPr>
          <w:color w:val="333333"/>
          <w:sz w:val="27"/>
          <w:szCs w:val="27"/>
          <w:lang w:val="uk-UA"/>
        </w:rPr>
        <w:t>рф</w:t>
      </w:r>
      <w:proofErr w:type="spellEnd"/>
      <w:r w:rsidRPr="00F76586">
        <w:rPr>
          <w:color w:val="333333"/>
          <w:sz w:val="27"/>
          <w:szCs w:val="27"/>
          <w:lang w:val="uk-UA"/>
        </w:rPr>
        <w:t xml:space="preserve"> проти України Указом Президента України №757/2022 продовжено строк дії воєнного стану в Україні та загальної мобілізації на три місяці – до 19 лютого 2023 року.</w:t>
      </w:r>
    </w:p>
    <w:p w:rsidR="00B70EFF" w:rsidRPr="00F76586" w:rsidRDefault="00B70EFF" w:rsidP="00B70EFF">
      <w:pPr>
        <w:pStyle w:val="a7"/>
        <w:shd w:val="clear" w:color="auto" w:fill="FFFFFF"/>
        <w:spacing w:before="0" w:beforeAutospacing="0" w:after="150" w:afterAutospacing="0"/>
        <w:rPr>
          <w:color w:val="333333"/>
          <w:sz w:val="27"/>
          <w:szCs w:val="27"/>
          <w:lang w:val="uk-UA"/>
        </w:rPr>
      </w:pPr>
      <w:r w:rsidRPr="00F76586">
        <w:rPr>
          <w:color w:val="333333"/>
          <w:sz w:val="27"/>
          <w:szCs w:val="27"/>
          <w:lang w:val="uk-UA"/>
        </w:rPr>
        <w:t>У рамках проведення загальної мобілізації в державі проводяться спеціальні заходи, зокрема, призов військовозобов’язаних до ЗС України на військову службу. Відповідно до п.3 статті 22 Закону України «Про мобілізаційну підготовку та мобілізацію» громадяни України під час мобілізації зобов’язані з’являтися за викликом до територіальних центрів комплектування та соціальної підтримки для уточнення їх облікових даних та визначення їх призначення на особливий період. Тож повістку може отримати будь-який чоловік віком від 18 до 60 років. Законодавством на сьогодні не визначено порядку, де можна чи не можна вручати повістку. Фактично її можуть вручити особисто в руки в будь-якому місці: на вулиці, блокпосту, робочому місці, за місцем проживання.</w:t>
      </w:r>
    </w:p>
    <w:p w:rsidR="00B70EFF" w:rsidRPr="00F76586" w:rsidRDefault="00B70EFF" w:rsidP="00B70EFF">
      <w:pPr>
        <w:pStyle w:val="a7"/>
        <w:shd w:val="clear" w:color="auto" w:fill="FFFFFF"/>
        <w:spacing w:before="0" w:beforeAutospacing="0" w:after="150" w:afterAutospacing="0"/>
        <w:rPr>
          <w:color w:val="333333"/>
          <w:sz w:val="27"/>
          <w:szCs w:val="27"/>
          <w:lang w:val="uk-UA"/>
        </w:rPr>
      </w:pPr>
      <w:r w:rsidRPr="00F76586">
        <w:rPr>
          <w:color w:val="333333"/>
          <w:sz w:val="27"/>
          <w:szCs w:val="27"/>
          <w:lang w:val="uk-UA"/>
        </w:rPr>
        <w:t>Вручати повістку може представник органу місцевого самоврядування, керівник підприємства, установи, організації, де працює військовозобов’язаний, управителі багатоквартирних будинків. Також повістки можуть вручати безпосередньо посадові особи територіальних центрів комплектування та соціальної підтримки. Для того, щоб вручити повістку, насамперед необхідно встановити особу, якій вона вручається. У воєнний час потрібно завжди носити з собою документи і в разі запиту надавати їх для перевірки уповноваженій особі. Такими уповноваженими особами є представники Національної поліції України. Повістка має бути вручена особисто. Якщо особа відмовляється від отримання повістки, складається акт про відмову від отримання повістки із підписами уповноважених осіб та свідків та вручається військовозобов’язаному під підпис.</w:t>
      </w:r>
    </w:p>
    <w:p w:rsidR="00B70EFF" w:rsidRPr="00F76586" w:rsidRDefault="00B70EFF" w:rsidP="00B70EFF">
      <w:pPr>
        <w:pStyle w:val="a7"/>
        <w:shd w:val="clear" w:color="auto" w:fill="FFFFFF"/>
        <w:spacing w:before="0" w:beforeAutospacing="0" w:after="150" w:afterAutospacing="0"/>
        <w:rPr>
          <w:color w:val="333333"/>
          <w:sz w:val="27"/>
          <w:szCs w:val="27"/>
          <w:lang w:val="uk-UA"/>
        </w:rPr>
      </w:pPr>
      <w:r w:rsidRPr="00F76586">
        <w:rPr>
          <w:rStyle w:val="a9"/>
          <w:color w:val="FF0000"/>
          <w:sz w:val="28"/>
          <w:szCs w:val="28"/>
          <w:lang w:val="uk-UA"/>
        </w:rPr>
        <w:t>‼️</w:t>
      </w:r>
      <w:r w:rsidRPr="00F76586">
        <w:rPr>
          <w:color w:val="333333"/>
          <w:sz w:val="27"/>
          <w:szCs w:val="27"/>
          <w:lang w:val="uk-UA"/>
        </w:rPr>
        <w:t>Вручення повістки не означає, що особа одразу ж відправиться на навчання чи тим більше на фронт. Це насамперед робиться для уточнення облікових даних. Варто розрізняти різні види повісток.</w:t>
      </w:r>
    </w:p>
    <w:p w:rsidR="00B70EFF" w:rsidRPr="00F76586" w:rsidRDefault="00B70EFF" w:rsidP="00B70EFF">
      <w:pPr>
        <w:pStyle w:val="a7"/>
        <w:shd w:val="clear" w:color="auto" w:fill="FFFFFF"/>
        <w:spacing w:before="0" w:beforeAutospacing="0" w:after="150" w:afterAutospacing="0"/>
        <w:rPr>
          <w:color w:val="333333"/>
          <w:sz w:val="27"/>
          <w:szCs w:val="27"/>
          <w:lang w:val="uk-UA"/>
        </w:rPr>
      </w:pPr>
      <w:r w:rsidRPr="00F76586">
        <w:rPr>
          <w:rFonts w:ascii="Segoe UI Symbol" w:hAnsi="Segoe UI Symbol" w:cs="Segoe UI Symbol"/>
          <w:color w:val="00B050"/>
          <w:sz w:val="27"/>
          <w:szCs w:val="27"/>
          <w:lang w:val="uk-UA"/>
        </w:rPr>
        <w:t>✅</w:t>
      </w:r>
      <w:r w:rsidRPr="00F76586">
        <w:rPr>
          <w:color w:val="333333"/>
          <w:sz w:val="27"/>
          <w:szCs w:val="27"/>
          <w:lang w:val="uk-UA"/>
        </w:rPr>
        <w:t xml:space="preserve"> Повістка для уточнення даних. Ці повістки вручають для уточнення та оновлення інформації про склад сім’ї, стан здоров’я військовозобов’язаних, місце роботи тощо.</w:t>
      </w:r>
    </w:p>
    <w:p w:rsidR="00B70EFF" w:rsidRPr="00F76586" w:rsidRDefault="00B70EFF" w:rsidP="00B70EFF">
      <w:pPr>
        <w:pStyle w:val="a7"/>
        <w:shd w:val="clear" w:color="auto" w:fill="FFFFFF"/>
        <w:spacing w:before="0" w:beforeAutospacing="0" w:after="150" w:afterAutospacing="0"/>
        <w:rPr>
          <w:color w:val="333333"/>
          <w:sz w:val="27"/>
          <w:szCs w:val="27"/>
          <w:lang w:val="uk-UA"/>
        </w:rPr>
      </w:pPr>
      <w:r w:rsidRPr="00F76586">
        <w:rPr>
          <w:rFonts w:ascii="Segoe UI Symbol" w:hAnsi="Segoe UI Symbol" w:cs="Segoe UI Symbol"/>
          <w:color w:val="00B050"/>
          <w:sz w:val="27"/>
          <w:szCs w:val="27"/>
          <w:lang w:val="uk-UA"/>
        </w:rPr>
        <w:t>✅</w:t>
      </w:r>
      <w:r w:rsidRPr="00F76586">
        <w:rPr>
          <w:color w:val="00B050"/>
          <w:sz w:val="27"/>
          <w:szCs w:val="27"/>
          <w:lang w:val="uk-UA"/>
        </w:rPr>
        <w:t xml:space="preserve"> </w:t>
      </w:r>
      <w:r w:rsidRPr="00F76586">
        <w:rPr>
          <w:color w:val="333333"/>
          <w:sz w:val="27"/>
          <w:szCs w:val="27"/>
          <w:lang w:val="uk-UA"/>
        </w:rPr>
        <w:t>Повістка на проходження військово-лікарської комісії. Ця повістка за підписом начальника РТЦК та СП зобов'язує пройти медичне обстеження. До повістки додається картка дослідження та медичного огляду військовозобов'язаного. Після медкомісії у цій картці буде вказаний висновок військово-лікарської комісії про придатність, непридатність чи обмежену придатність до військової служби.</w:t>
      </w:r>
    </w:p>
    <w:p w:rsidR="00B70EFF" w:rsidRPr="00F76586" w:rsidRDefault="00B70EFF" w:rsidP="00B70EFF">
      <w:pPr>
        <w:pStyle w:val="a7"/>
        <w:shd w:val="clear" w:color="auto" w:fill="FFFFFF"/>
        <w:spacing w:before="0" w:beforeAutospacing="0" w:after="150" w:afterAutospacing="0"/>
        <w:rPr>
          <w:color w:val="333333"/>
          <w:sz w:val="27"/>
          <w:szCs w:val="27"/>
          <w:lang w:val="uk-UA"/>
        </w:rPr>
      </w:pPr>
      <w:r w:rsidRPr="00F76586">
        <w:rPr>
          <w:rFonts w:ascii="Segoe UI Symbol" w:hAnsi="Segoe UI Symbol" w:cs="Segoe UI Symbol"/>
          <w:color w:val="00B050"/>
          <w:sz w:val="27"/>
          <w:szCs w:val="27"/>
          <w:lang w:val="uk-UA"/>
        </w:rPr>
        <w:t>✅</w:t>
      </w:r>
      <w:r w:rsidRPr="00F76586">
        <w:rPr>
          <w:color w:val="00B050"/>
          <w:sz w:val="27"/>
          <w:szCs w:val="27"/>
          <w:lang w:val="uk-UA"/>
        </w:rPr>
        <w:t xml:space="preserve"> </w:t>
      </w:r>
      <w:r w:rsidRPr="00F76586">
        <w:rPr>
          <w:color w:val="333333"/>
          <w:sz w:val="27"/>
          <w:szCs w:val="27"/>
          <w:lang w:val="uk-UA"/>
        </w:rPr>
        <w:t>Повістка для призову на строкову військову службу. Ця повістка передбачає призов на строкову військову службу. На даний час такі повістки не видають, адже наразі призов на строкову військову службу до ЗСУ та інших військових формувань НЕ проводиться через загальну мобілізацію.</w:t>
      </w:r>
    </w:p>
    <w:p w:rsidR="00B70EFF" w:rsidRPr="00F76586" w:rsidRDefault="00B70EFF" w:rsidP="00B70EFF">
      <w:pPr>
        <w:pStyle w:val="a7"/>
        <w:shd w:val="clear" w:color="auto" w:fill="FFFFFF"/>
        <w:spacing w:before="0" w:beforeAutospacing="0" w:after="150" w:afterAutospacing="0"/>
        <w:rPr>
          <w:color w:val="333333"/>
          <w:sz w:val="27"/>
          <w:szCs w:val="27"/>
          <w:lang w:val="uk-UA"/>
        </w:rPr>
      </w:pPr>
      <w:r w:rsidRPr="00F76586">
        <w:rPr>
          <w:rFonts w:ascii="Segoe UI Symbol" w:hAnsi="Segoe UI Symbol" w:cs="Segoe UI Symbol"/>
          <w:color w:val="00B050"/>
          <w:sz w:val="27"/>
          <w:szCs w:val="27"/>
          <w:lang w:val="uk-UA"/>
        </w:rPr>
        <w:t>✅</w:t>
      </w:r>
      <w:r w:rsidRPr="00F76586">
        <w:rPr>
          <w:color w:val="00B050"/>
          <w:sz w:val="27"/>
          <w:szCs w:val="27"/>
          <w:lang w:val="uk-UA"/>
        </w:rPr>
        <w:t xml:space="preserve"> </w:t>
      </w:r>
      <w:r w:rsidRPr="00F76586">
        <w:rPr>
          <w:color w:val="333333"/>
          <w:sz w:val="27"/>
          <w:szCs w:val="27"/>
          <w:lang w:val="uk-UA"/>
        </w:rPr>
        <w:t xml:space="preserve">Мобілізаційне розпорядження. Ця повістка вручається військовозобов’язаному після проходження медкомісії, якщо його визнано придатним до проходження військової служби. Повістка має бути правильно заповнена і підписана начальником територіального центру </w:t>
      </w:r>
      <w:r w:rsidRPr="00F76586">
        <w:rPr>
          <w:color w:val="333333"/>
          <w:sz w:val="27"/>
          <w:szCs w:val="27"/>
          <w:lang w:val="uk-UA"/>
        </w:rPr>
        <w:lastRenderedPageBreak/>
        <w:t>комплектування. У будь-якій повістці мають бути вказані: прізвище, ім’я та по батькові, рік народження та адреса проживання військовозобов’язаного, вид повістки, дата, час та адреса куди необхідно з’явитися, уточнення щодо необхідних документів, назва органу, печатка, підпис, прізвище, ім’я та по батькові керівника ТЦК та СП. Неявка на виклик до територіального центру комплектування та соціальної підтримки карається адміністративним штрафом або кримінальною відповідальністю. В разі неприбуття за викликом по першому або другому виду повістки до територіального центру комплектування та соціальної підтримки особі загрожує адміністративний штраф у розмірі: за перше порушення від 100 до 200 неоподаткованих мінімумів доходів громадян (1700-3400 грн), а в разі повторного порушення протягом року від 200 до 500 неоподаткованих мінімумів доходів громадян (3400 – 8500 грн) . </w:t>
      </w:r>
    </w:p>
    <w:p w:rsidR="00B70EFF" w:rsidRPr="00F76586" w:rsidRDefault="00B70EFF" w:rsidP="00B70EFF">
      <w:pPr>
        <w:pStyle w:val="a7"/>
        <w:shd w:val="clear" w:color="auto" w:fill="FFFFFF"/>
        <w:spacing w:before="0" w:beforeAutospacing="0" w:after="150" w:afterAutospacing="0"/>
        <w:rPr>
          <w:color w:val="333333"/>
          <w:sz w:val="27"/>
          <w:szCs w:val="27"/>
          <w:lang w:val="uk-UA"/>
        </w:rPr>
      </w:pPr>
      <w:r w:rsidRPr="00F76586">
        <w:rPr>
          <w:color w:val="333333"/>
          <w:sz w:val="27"/>
          <w:szCs w:val="27"/>
          <w:lang w:val="uk-UA"/>
        </w:rPr>
        <w:t>За ігнорування повісток третього або четвертого виду – кримінальна відповідальність від обмеження волі до 3 років до позбавлення волі від 3 до 5 років.</w:t>
      </w:r>
    </w:p>
    <w:p w:rsidR="00B70EFF" w:rsidRDefault="00B70EFF" w:rsidP="00B70EFF">
      <w:pPr>
        <w:pStyle w:val="a7"/>
        <w:shd w:val="clear" w:color="auto" w:fill="FFFFFF"/>
        <w:spacing w:before="0" w:beforeAutospacing="0" w:after="150" w:afterAutospacing="0"/>
        <w:rPr>
          <w:rFonts w:ascii="Arial" w:hAnsi="Arial" w:cs="Arial"/>
          <w:color w:val="333333"/>
          <w:sz w:val="27"/>
          <w:szCs w:val="27"/>
          <w:lang w:val="uk-UA"/>
        </w:rPr>
      </w:pPr>
    </w:p>
    <w:p w:rsidR="00B70EFF" w:rsidRPr="00F76586" w:rsidRDefault="00B70EFF" w:rsidP="00B70EFF">
      <w:pPr>
        <w:shd w:val="clear" w:color="auto" w:fill="FFFFFF"/>
        <w:spacing w:before="120" w:line="240" w:lineRule="auto"/>
        <w:outlineLvl w:val="1"/>
        <w:rPr>
          <w:rFonts w:ascii="Times New Roman" w:eastAsia="Times New Roman" w:hAnsi="Times New Roman" w:cs="Times New Roman"/>
          <w:b/>
          <w:bCs/>
          <w:color w:val="0070C0"/>
          <w:sz w:val="36"/>
          <w:szCs w:val="36"/>
          <w:lang w:val="uk-UA" w:eastAsia="ru-RU"/>
        </w:rPr>
      </w:pPr>
      <w:r w:rsidRPr="00F76586">
        <w:rPr>
          <w:rFonts w:ascii="Times New Roman" w:eastAsia="Times New Roman" w:hAnsi="Times New Roman" w:cs="Times New Roman"/>
          <w:b/>
          <w:bCs/>
          <w:color w:val="0070C0"/>
          <w:sz w:val="36"/>
          <w:szCs w:val="36"/>
          <w:lang w:val="uk-UA" w:eastAsia="ru-RU"/>
        </w:rPr>
        <w:t>НОВИЙ ПОРЯДОК ОРГАНІЗАЦІЇ ТА ВЕДЕННЯ ВІЙСЬКОВОГО ОБЛІКУ В УКРАЇНІ</w:t>
      </w:r>
    </w:p>
    <w:p w:rsidR="00B70EFF" w:rsidRPr="00F76586" w:rsidRDefault="00B70EFF" w:rsidP="00B70EFF">
      <w:pPr>
        <w:shd w:val="clear" w:color="auto" w:fill="FFFFFF"/>
        <w:spacing w:after="150" w:line="240" w:lineRule="auto"/>
        <w:rPr>
          <w:rFonts w:ascii="Times New Roman" w:eastAsia="Times New Roman" w:hAnsi="Times New Roman" w:cs="Times New Roman"/>
          <w:color w:val="333333"/>
          <w:sz w:val="28"/>
          <w:szCs w:val="28"/>
          <w:lang w:val="uk-UA" w:eastAsia="ru-RU"/>
        </w:rPr>
      </w:pPr>
      <w:r w:rsidRPr="00F76586">
        <w:rPr>
          <w:rFonts w:ascii="Times New Roman" w:eastAsia="Times New Roman" w:hAnsi="Times New Roman" w:cs="Times New Roman"/>
          <w:b/>
          <w:bCs/>
          <w:color w:val="FF0000"/>
          <w:sz w:val="28"/>
          <w:szCs w:val="28"/>
          <w:lang w:val="uk-UA" w:eastAsia="ru-RU"/>
        </w:rPr>
        <w:t>‼</w:t>
      </w:r>
      <w:r w:rsidRPr="00F76586">
        <w:rPr>
          <w:rFonts w:ascii="Times New Roman" w:eastAsia="Times New Roman" w:hAnsi="Times New Roman" w:cs="Times New Roman"/>
          <w:color w:val="333333"/>
          <w:sz w:val="28"/>
          <w:szCs w:val="28"/>
          <w:lang w:val="uk-UA" w:eastAsia="ru-RU"/>
        </w:rPr>
        <w:t>Кабінет міністрів ухвалив новий порядок організації та ведення військового обліку в Україні. Більшість правил залишилися без змін, але є кілька нововведень</w:t>
      </w:r>
      <w:r w:rsidRPr="00F76586">
        <w:rPr>
          <w:rFonts w:ascii="Times New Roman" w:eastAsia="Times New Roman" w:hAnsi="Times New Roman" w:cs="Times New Roman"/>
          <w:b/>
          <w:bCs/>
          <w:color w:val="FF0000"/>
          <w:sz w:val="28"/>
          <w:szCs w:val="28"/>
          <w:lang w:val="uk-UA" w:eastAsia="ru-RU"/>
        </w:rPr>
        <w:t>‼️</w:t>
      </w:r>
    </w:p>
    <w:p w:rsidR="00B70EFF" w:rsidRPr="00F76586" w:rsidRDefault="00B70EFF" w:rsidP="00B70EFF">
      <w:pPr>
        <w:shd w:val="clear" w:color="auto" w:fill="FFFFFF"/>
        <w:spacing w:after="150" w:line="240" w:lineRule="auto"/>
        <w:rPr>
          <w:rFonts w:ascii="Times New Roman" w:eastAsia="Times New Roman" w:hAnsi="Times New Roman" w:cs="Times New Roman"/>
          <w:color w:val="333333"/>
          <w:sz w:val="28"/>
          <w:szCs w:val="28"/>
          <w:lang w:val="uk-UA" w:eastAsia="ru-RU"/>
        </w:rPr>
      </w:pPr>
      <w:r w:rsidRPr="00F76586">
        <w:rPr>
          <w:rFonts w:ascii="Times New Roman" w:eastAsia="Times New Roman" w:hAnsi="Times New Roman" w:cs="Times New Roman"/>
          <w:color w:val="333333"/>
          <w:sz w:val="28"/>
          <w:szCs w:val="28"/>
          <w:lang w:val="uk-UA" w:eastAsia="ru-RU"/>
        </w:rPr>
        <w:t xml:space="preserve">Тепер у постанові згадується портал «Дія». </w:t>
      </w:r>
      <w:proofErr w:type="spellStart"/>
      <w:r w:rsidRPr="00F76586">
        <w:rPr>
          <w:rFonts w:ascii="Times New Roman" w:eastAsia="Times New Roman" w:hAnsi="Times New Roman" w:cs="Times New Roman"/>
          <w:color w:val="333333"/>
          <w:sz w:val="28"/>
          <w:szCs w:val="28"/>
          <w:lang w:val="uk-UA" w:eastAsia="ru-RU"/>
        </w:rPr>
        <w:t>Військовозобовʼязані</w:t>
      </w:r>
      <w:proofErr w:type="spellEnd"/>
      <w:r w:rsidRPr="00F76586">
        <w:rPr>
          <w:rFonts w:ascii="Times New Roman" w:eastAsia="Times New Roman" w:hAnsi="Times New Roman" w:cs="Times New Roman"/>
          <w:color w:val="333333"/>
          <w:sz w:val="28"/>
          <w:szCs w:val="28"/>
          <w:lang w:val="uk-UA" w:eastAsia="ru-RU"/>
        </w:rPr>
        <w:t xml:space="preserve"> зможуть передавати про себе дані територіальним центрам комплектування та соціальної підтримки (ТЦК та СП) через цей портал, зокрема під час зміни місця проживання.</w:t>
      </w:r>
      <w:r w:rsidRPr="00F76586">
        <w:rPr>
          <w:rFonts w:ascii="Times New Roman" w:eastAsia="Times New Roman" w:hAnsi="Times New Roman" w:cs="Times New Roman"/>
          <w:color w:val="333333"/>
          <w:sz w:val="28"/>
          <w:szCs w:val="28"/>
          <w:lang w:val="uk-UA" w:eastAsia="ru-RU"/>
        </w:rPr>
        <w:br/>
      </w:r>
      <w:r w:rsidRPr="00F76586">
        <w:rPr>
          <w:rFonts w:ascii="Times New Roman" w:eastAsia="Times New Roman" w:hAnsi="Times New Roman" w:cs="Times New Roman"/>
          <w:color w:val="333333"/>
          <w:sz w:val="28"/>
          <w:szCs w:val="28"/>
          <w:lang w:val="uk-UA" w:eastAsia="ru-RU"/>
        </w:rPr>
        <w:br/>
        <w:t xml:space="preserve">Також військовий облік набуде різних видів: персонально-якісний, персонально-первинний та персональний. Персонально-якісний облік вестимуть ТЦК та СП, персонально-первинний — органи місцевої влади, а персональний — підприємства, установи, державні органи, навчальні заклади, де працює або навчається </w:t>
      </w:r>
      <w:proofErr w:type="spellStart"/>
      <w:r w:rsidRPr="00F76586">
        <w:rPr>
          <w:rFonts w:ascii="Times New Roman" w:eastAsia="Times New Roman" w:hAnsi="Times New Roman" w:cs="Times New Roman"/>
          <w:color w:val="333333"/>
          <w:sz w:val="28"/>
          <w:szCs w:val="28"/>
          <w:lang w:val="uk-UA" w:eastAsia="ru-RU"/>
        </w:rPr>
        <w:t>військовозобовʼязаний</w:t>
      </w:r>
      <w:proofErr w:type="spellEnd"/>
      <w:r w:rsidRPr="00F76586">
        <w:rPr>
          <w:rFonts w:ascii="Times New Roman" w:eastAsia="Times New Roman" w:hAnsi="Times New Roman" w:cs="Times New Roman"/>
          <w:color w:val="333333"/>
          <w:sz w:val="28"/>
          <w:szCs w:val="28"/>
          <w:lang w:val="uk-UA" w:eastAsia="ru-RU"/>
        </w:rPr>
        <w:t>.</w:t>
      </w:r>
      <w:r w:rsidRPr="00F76586">
        <w:rPr>
          <w:rFonts w:ascii="Times New Roman" w:eastAsia="Times New Roman" w:hAnsi="Times New Roman" w:cs="Times New Roman"/>
          <w:color w:val="333333"/>
          <w:sz w:val="28"/>
          <w:szCs w:val="28"/>
          <w:lang w:val="uk-UA" w:eastAsia="ru-RU"/>
        </w:rPr>
        <w:br/>
      </w:r>
      <w:r w:rsidRPr="00F76586">
        <w:rPr>
          <w:rFonts w:ascii="Times New Roman" w:eastAsia="Times New Roman" w:hAnsi="Times New Roman" w:cs="Times New Roman"/>
          <w:color w:val="333333"/>
          <w:sz w:val="28"/>
          <w:szCs w:val="28"/>
          <w:lang w:val="uk-UA" w:eastAsia="ru-RU"/>
        </w:rPr>
        <w:br/>
        <w:t xml:space="preserve">Крім цього, військовий облік поділять на загальний та спеціальний. У загальному обліку будуть ті </w:t>
      </w:r>
      <w:proofErr w:type="spellStart"/>
      <w:r w:rsidRPr="00F76586">
        <w:rPr>
          <w:rFonts w:ascii="Times New Roman" w:eastAsia="Times New Roman" w:hAnsi="Times New Roman" w:cs="Times New Roman"/>
          <w:color w:val="333333"/>
          <w:sz w:val="28"/>
          <w:szCs w:val="28"/>
          <w:lang w:val="uk-UA" w:eastAsia="ru-RU"/>
        </w:rPr>
        <w:t>військовозобовʼязані</w:t>
      </w:r>
      <w:proofErr w:type="spellEnd"/>
      <w:r w:rsidRPr="00F76586">
        <w:rPr>
          <w:rFonts w:ascii="Times New Roman" w:eastAsia="Times New Roman" w:hAnsi="Times New Roman" w:cs="Times New Roman"/>
          <w:color w:val="333333"/>
          <w:sz w:val="28"/>
          <w:szCs w:val="28"/>
          <w:lang w:val="uk-UA" w:eastAsia="ru-RU"/>
        </w:rPr>
        <w:t>, які не мають броні, а в спеціальному — ті, які мають бронь. На військовий облік також почнуть брати з 16 років (раніше було з 17).</w:t>
      </w:r>
      <w:r w:rsidRPr="00F76586">
        <w:rPr>
          <w:rFonts w:ascii="Times New Roman" w:eastAsia="Times New Roman" w:hAnsi="Times New Roman" w:cs="Times New Roman"/>
          <w:color w:val="333333"/>
          <w:sz w:val="28"/>
          <w:szCs w:val="28"/>
          <w:lang w:val="uk-UA" w:eastAsia="ru-RU"/>
        </w:rPr>
        <w:br/>
      </w:r>
      <w:r w:rsidRPr="00F76586">
        <w:rPr>
          <w:rFonts w:ascii="Times New Roman" w:eastAsia="Times New Roman" w:hAnsi="Times New Roman" w:cs="Times New Roman"/>
          <w:color w:val="333333"/>
          <w:sz w:val="28"/>
          <w:szCs w:val="28"/>
          <w:lang w:val="uk-UA" w:eastAsia="ru-RU"/>
        </w:rPr>
        <w:br/>
        <w:t>Що стосується жінок, то на військовий облік мають стати лише ті, хто має медичну або фармацевтичну спеціальність. Усі інші можуть зробити це лише за бажанням.</w:t>
      </w:r>
    </w:p>
    <w:p w:rsidR="00B70EFF" w:rsidRPr="00F76586" w:rsidRDefault="00B70EFF" w:rsidP="00B70EFF">
      <w:pPr>
        <w:shd w:val="clear" w:color="auto" w:fill="FFFFFF"/>
        <w:spacing w:after="150" w:line="240" w:lineRule="auto"/>
        <w:rPr>
          <w:rFonts w:ascii="Arial" w:eastAsia="Times New Roman" w:hAnsi="Arial" w:cs="Arial"/>
          <w:color w:val="333333"/>
          <w:sz w:val="28"/>
          <w:szCs w:val="28"/>
          <w:lang w:val="uk-UA" w:eastAsia="ru-RU"/>
        </w:rPr>
      </w:pPr>
      <w:r w:rsidRPr="00F76586">
        <w:rPr>
          <w:rFonts w:ascii="Times New Roman" w:eastAsia="Times New Roman" w:hAnsi="Times New Roman" w:cs="Times New Roman"/>
          <w:color w:val="333333"/>
          <w:sz w:val="28"/>
          <w:szCs w:val="28"/>
          <w:lang w:val="uk-UA" w:eastAsia="ru-RU"/>
        </w:rPr>
        <w:t>Також керівники державних органів, підприємств та організацій матимуть право вручати повістки до ТЦК та СП військовозобов'язаним, які у них працюють.</w:t>
      </w:r>
    </w:p>
    <w:p w:rsidR="00B70EFF" w:rsidRPr="005C06C4" w:rsidRDefault="00B70EFF" w:rsidP="00B70EFF">
      <w:pPr>
        <w:shd w:val="clear" w:color="auto" w:fill="FFFFFF"/>
        <w:spacing w:after="150" w:line="240" w:lineRule="auto"/>
        <w:rPr>
          <w:rFonts w:ascii="Arial" w:eastAsia="Times New Roman" w:hAnsi="Arial" w:cs="Arial"/>
          <w:color w:val="333333"/>
          <w:sz w:val="27"/>
          <w:szCs w:val="27"/>
          <w:lang w:eastAsia="ru-RU"/>
        </w:rPr>
      </w:pPr>
      <w:r>
        <w:rPr>
          <w:rFonts w:ascii="Arial" w:eastAsia="Times New Roman" w:hAnsi="Arial" w:cs="Arial"/>
          <w:noProof/>
          <w:color w:val="333333"/>
          <w:sz w:val="20"/>
          <w:szCs w:val="20"/>
          <w:lang w:val="uk-UA" w:eastAsia="uk-UA"/>
        </w:rPr>
        <w:lastRenderedPageBreak/>
        <w:drawing>
          <wp:inline distT="0" distB="0" distL="0" distR="0">
            <wp:extent cx="6096000" cy="3429000"/>
            <wp:effectExtent l="19050" t="0" r="0" b="0"/>
            <wp:docPr id="2" name="Рисунок 2" descr="https://33.ks.ua/images/photo_2023-01-12_18-59-3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3.ks.ua/images/photo_2023-01-12_18-59-36_2.jpg"/>
                    <pic:cNvPicPr>
                      <a:picLocks noChangeAspect="1" noChangeArrowheads="1"/>
                    </pic:cNvPicPr>
                  </pic:nvPicPr>
                  <pic:blipFill>
                    <a:blip r:embed="rId12" cstate="print"/>
                    <a:srcRect/>
                    <a:stretch>
                      <a:fillRect/>
                    </a:stretch>
                  </pic:blipFill>
                  <pic:spPr bwMode="auto">
                    <a:xfrm>
                      <a:off x="0" y="0"/>
                      <a:ext cx="6096000" cy="3429000"/>
                    </a:xfrm>
                    <a:prstGeom prst="rect">
                      <a:avLst/>
                    </a:prstGeom>
                    <a:noFill/>
                    <a:ln w="9525">
                      <a:noFill/>
                      <a:miter lim="800000"/>
                      <a:headEnd/>
                      <a:tailEnd/>
                    </a:ln>
                  </pic:spPr>
                </pic:pic>
              </a:graphicData>
            </a:graphic>
          </wp:inline>
        </w:drawing>
      </w:r>
    </w:p>
    <w:p w:rsidR="00B70EFF" w:rsidRDefault="00B70EFF" w:rsidP="00B70EFF">
      <w:pPr>
        <w:pStyle w:val="2"/>
        <w:shd w:val="clear" w:color="auto" w:fill="FFFFFF"/>
        <w:spacing w:before="120" w:beforeAutospacing="0" w:after="0" w:afterAutospacing="0"/>
        <w:rPr>
          <w:rFonts w:ascii="Arial" w:hAnsi="Arial" w:cs="Arial"/>
          <w:color w:val="333333"/>
          <w:lang w:val="uk-UA"/>
        </w:rPr>
      </w:pPr>
    </w:p>
    <w:p w:rsidR="00B70EFF" w:rsidRPr="00F76586" w:rsidRDefault="00B70EFF" w:rsidP="00B70EFF">
      <w:pPr>
        <w:pStyle w:val="2"/>
        <w:shd w:val="clear" w:color="auto" w:fill="FFFFFF"/>
        <w:spacing w:before="120" w:beforeAutospacing="0" w:after="0" w:afterAutospacing="0"/>
        <w:rPr>
          <w:color w:val="0070C0"/>
          <w:lang w:val="uk-UA"/>
        </w:rPr>
      </w:pPr>
      <w:r w:rsidRPr="00F76586">
        <w:rPr>
          <w:color w:val="0070C0"/>
          <w:lang w:val="uk-UA"/>
        </w:rPr>
        <w:t>ЗАКОН ЩОДО ОСОБЛИВОСТЕЙ ПРИЗОВУ НА СТРОКОВУ СЛУЖБУ ТА ДІЯЛЬНІСТЬ ПРИЗОВНИХ КОМІСІЙ</w:t>
      </w:r>
    </w:p>
    <w:p w:rsidR="00B70EFF" w:rsidRPr="00F76586" w:rsidRDefault="00B70EFF" w:rsidP="00B70EFF">
      <w:pPr>
        <w:pStyle w:val="a7"/>
        <w:shd w:val="clear" w:color="auto" w:fill="FFFFFF"/>
        <w:spacing w:before="0" w:beforeAutospacing="0" w:after="150" w:afterAutospacing="0"/>
        <w:rPr>
          <w:color w:val="333333"/>
          <w:sz w:val="28"/>
          <w:szCs w:val="28"/>
          <w:lang w:val="uk-UA"/>
        </w:rPr>
      </w:pPr>
      <w:r w:rsidRPr="00F76586">
        <w:rPr>
          <w:rFonts w:ascii="Segoe UI Symbol" w:eastAsia="MS Gothic" w:hAnsi="Segoe UI Symbol" w:cs="Segoe UI Symbol"/>
          <w:color w:val="333333"/>
          <w:sz w:val="28"/>
          <w:szCs w:val="28"/>
          <w:lang w:val="uk-UA"/>
        </w:rPr>
        <w:t>✍</w:t>
      </w:r>
      <w:r w:rsidRPr="00F76586">
        <w:rPr>
          <w:rFonts w:ascii="Segoe UI Symbol" w:hAnsi="Segoe UI Symbol" w:cs="Segoe UI Symbol"/>
          <w:color w:val="333333"/>
          <w:sz w:val="28"/>
          <w:szCs w:val="28"/>
          <w:lang w:val="uk-UA"/>
        </w:rPr>
        <w:t>🏻</w:t>
      </w:r>
      <w:r w:rsidRPr="00F76586">
        <w:rPr>
          <w:color w:val="333333"/>
          <w:sz w:val="28"/>
          <w:szCs w:val="28"/>
          <w:lang w:val="uk-UA"/>
        </w:rPr>
        <w:t> НАБУВ ЧИННОСТІ ЗАКОН ЩОДО ОСОБЛИВОСТЕЙ ПРИЗОВУ НА СТРОКОВУ ВІЙСЬКОВУ СЛУЖБУ ТА ДІЯЛЬНІСТЬ ПРИЗОВНИХ КОМІСІЙ</w:t>
      </w:r>
      <w:r w:rsidRPr="00F76586">
        <w:rPr>
          <w:color w:val="333333"/>
          <w:sz w:val="28"/>
          <w:szCs w:val="28"/>
          <w:lang w:val="uk-UA"/>
        </w:rPr>
        <w:br/>
        <w:t>-------------</w:t>
      </w:r>
      <w:r w:rsidRPr="00F76586">
        <w:rPr>
          <w:color w:val="333333"/>
          <w:sz w:val="28"/>
          <w:szCs w:val="28"/>
          <w:lang w:val="uk-UA"/>
        </w:rPr>
        <w:br/>
        <w:t>29 жовтня набув чинності Закон № 2678-IX "Про внесення зміни до Закону України "Про військовий обов'язок і військову службу" щодо особливостей призову на строкову військову службу та діяльності призовних комісій під час дії воєнного стану".</w:t>
      </w:r>
    </w:p>
    <w:p w:rsidR="00B70EFF" w:rsidRPr="00F76586" w:rsidRDefault="00B70EFF" w:rsidP="00B70EFF">
      <w:pPr>
        <w:pStyle w:val="a7"/>
        <w:shd w:val="clear" w:color="auto" w:fill="FFFFFF"/>
        <w:spacing w:before="0" w:beforeAutospacing="0" w:after="150" w:afterAutospacing="0"/>
        <w:rPr>
          <w:color w:val="333333"/>
          <w:sz w:val="28"/>
          <w:szCs w:val="28"/>
          <w:lang w:val="uk-UA"/>
        </w:rPr>
      </w:pPr>
      <w:r w:rsidRPr="00F76586">
        <w:rPr>
          <w:color w:val="333333"/>
          <w:sz w:val="28"/>
          <w:szCs w:val="28"/>
          <w:lang w:val="uk-UA"/>
        </w:rPr>
        <w:t>Закон "Про військовий обов'язок і військову службу" доповнюється новою статтею, якою визначається, що під час дії воєнного стану:</w:t>
      </w:r>
    </w:p>
    <w:p w:rsidR="00B70EFF" w:rsidRPr="00F76586" w:rsidRDefault="00B70EFF" w:rsidP="00B70EFF">
      <w:pPr>
        <w:pStyle w:val="a7"/>
        <w:shd w:val="clear" w:color="auto" w:fill="FFFFFF"/>
        <w:spacing w:before="0" w:beforeAutospacing="0" w:after="150" w:afterAutospacing="0"/>
        <w:rPr>
          <w:color w:val="333333"/>
          <w:sz w:val="28"/>
          <w:szCs w:val="28"/>
          <w:lang w:val="uk-UA"/>
        </w:rPr>
      </w:pPr>
      <w:r w:rsidRPr="00F76586">
        <w:rPr>
          <w:color w:val="333333"/>
          <w:sz w:val="28"/>
          <w:szCs w:val="28"/>
          <w:lang w:val="uk-UA"/>
        </w:rPr>
        <w:t>- призов на строкову військову службу не проводиться;</w:t>
      </w:r>
    </w:p>
    <w:p w:rsidR="00B70EFF" w:rsidRPr="00F76586" w:rsidRDefault="00B70EFF" w:rsidP="00B70EFF">
      <w:pPr>
        <w:pStyle w:val="a7"/>
        <w:shd w:val="clear" w:color="auto" w:fill="FFFFFF"/>
        <w:spacing w:before="0" w:beforeAutospacing="0" w:after="150" w:afterAutospacing="0"/>
        <w:rPr>
          <w:color w:val="333333"/>
          <w:sz w:val="28"/>
          <w:szCs w:val="28"/>
          <w:lang w:val="uk-UA"/>
        </w:rPr>
      </w:pPr>
      <w:r w:rsidRPr="00F76586">
        <w:rPr>
          <w:color w:val="333333"/>
          <w:sz w:val="28"/>
          <w:szCs w:val="28"/>
          <w:lang w:val="uk-UA"/>
        </w:rPr>
        <w:t>- призовні комісії створюються для розгляду питань щодо:</w:t>
      </w:r>
    </w:p>
    <w:p w:rsidR="00B70EFF" w:rsidRPr="00F76586" w:rsidRDefault="00B70EFF" w:rsidP="00B70EFF">
      <w:pPr>
        <w:pStyle w:val="a7"/>
        <w:shd w:val="clear" w:color="auto" w:fill="FFFFFF"/>
        <w:spacing w:before="0" w:beforeAutospacing="0" w:after="150" w:afterAutospacing="0"/>
        <w:rPr>
          <w:color w:val="333333"/>
          <w:sz w:val="28"/>
          <w:szCs w:val="28"/>
          <w:lang w:val="uk-UA"/>
        </w:rPr>
      </w:pPr>
      <w:r w:rsidRPr="00F76586">
        <w:rPr>
          <w:color w:val="333333"/>
          <w:sz w:val="28"/>
          <w:szCs w:val="28"/>
          <w:lang w:val="uk-UA"/>
        </w:rPr>
        <w:t>- організації медичного огляду осіб, які перебувають на обліку призовників та досягли 27-річного віку, взяття їх на облік військовозобов'язаних або виключення з обліку;</w:t>
      </w:r>
    </w:p>
    <w:p w:rsidR="00B70EFF" w:rsidRPr="00F76586" w:rsidRDefault="00B70EFF" w:rsidP="00B70EFF">
      <w:pPr>
        <w:pStyle w:val="a7"/>
        <w:shd w:val="clear" w:color="auto" w:fill="FFFFFF"/>
        <w:spacing w:before="0" w:beforeAutospacing="0" w:after="150" w:afterAutospacing="0"/>
        <w:rPr>
          <w:color w:val="333333"/>
          <w:sz w:val="28"/>
          <w:szCs w:val="28"/>
          <w:lang w:val="uk-UA"/>
        </w:rPr>
      </w:pPr>
      <w:r w:rsidRPr="00F76586">
        <w:rPr>
          <w:color w:val="333333"/>
          <w:sz w:val="28"/>
          <w:szCs w:val="28"/>
          <w:lang w:val="uk-UA"/>
        </w:rPr>
        <w:t>- направлення призовників, які виявили бажання вступити до вищих військових навчальних закладів або військових навчальних підрозділів закладів вищої освіти, для проходження випробувань та складання вступних іспитів або прийняття рішення про відмову в такому направленні.</w:t>
      </w:r>
    </w:p>
    <w:p w:rsidR="00B70EFF" w:rsidRDefault="00B70EFF" w:rsidP="00B70EFF">
      <w:pPr>
        <w:rPr>
          <w:sz w:val="27"/>
          <w:szCs w:val="27"/>
        </w:rPr>
      </w:pPr>
      <w:r>
        <w:rPr>
          <w:noProof/>
          <w:lang w:val="uk-UA" w:eastAsia="uk-UA"/>
        </w:rPr>
        <w:lastRenderedPageBreak/>
        <w:drawing>
          <wp:inline distT="0" distB="0" distL="0" distR="0">
            <wp:extent cx="6682286" cy="5550010"/>
            <wp:effectExtent l="19050" t="0" r="4264" b="0"/>
            <wp:docPr id="4" name="Рисунок 4" descr="https://33.ks.ua/images/photo_2023-01-12_18-5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33.ks.ua/images/photo_2023-01-12_18-59-36.jpg"/>
                    <pic:cNvPicPr>
                      <a:picLocks noChangeAspect="1" noChangeArrowheads="1"/>
                    </pic:cNvPicPr>
                  </pic:nvPicPr>
                  <pic:blipFill>
                    <a:blip r:embed="rId13" cstate="print"/>
                    <a:srcRect/>
                    <a:stretch>
                      <a:fillRect/>
                    </a:stretch>
                  </pic:blipFill>
                  <pic:spPr bwMode="auto">
                    <a:xfrm>
                      <a:off x="0" y="0"/>
                      <a:ext cx="6686322" cy="5553362"/>
                    </a:xfrm>
                    <a:prstGeom prst="rect">
                      <a:avLst/>
                    </a:prstGeom>
                    <a:noFill/>
                    <a:ln w="9525">
                      <a:noFill/>
                      <a:miter lim="800000"/>
                      <a:headEnd/>
                      <a:tailEnd/>
                    </a:ln>
                  </pic:spPr>
                </pic:pic>
              </a:graphicData>
            </a:graphic>
          </wp:inline>
        </w:drawing>
      </w:r>
    </w:p>
    <w:p w:rsidR="00B70EFF" w:rsidRDefault="00B70EFF" w:rsidP="00B70EFF">
      <w:pPr>
        <w:pStyle w:val="1"/>
        <w:spacing w:before="0" w:line="240" w:lineRule="atLeast"/>
        <w:rPr>
          <w:rFonts w:ascii="Arial" w:hAnsi="Arial" w:cs="Arial"/>
          <w:color w:val="00B050"/>
          <w:sz w:val="48"/>
          <w:szCs w:val="48"/>
          <w:lang w:val="uk-UA"/>
        </w:rPr>
      </w:pPr>
    </w:p>
    <w:p w:rsidR="00B70EFF" w:rsidRPr="00F76586" w:rsidRDefault="00B70EFF" w:rsidP="00B70EFF">
      <w:pPr>
        <w:pStyle w:val="1"/>
        <w:spacing w:before="0" w:line="240" w:lineRule="atLeast"/>
        <w:rPr>
          <w:rFonts w:ascii="Times New Roman" w:hAnsi="Times New Roman" w:cs="Times New Roman"/>
          <w:color w:val="00B050"/>
          <w:sz w:val="48"/>
          <w:szCs w:val="48"/>
          <w:lang w:val="uk-UA"/>
        </w:rPr>
      </w:pPr>
      <w:r w:rsidRPr="00F76586">
        <w:rPr>
          <w:rFonts w:ascii="Times New Roman" w:hAnsi="Times New Roman" w:cs="Times New Roman"/>
          <w:color w:val="00B050"/>
          <w:sz w:val="48"/>
          <w:szCs w:val="48"/>
          <w:lang w:val="uk-UA"/>
        </w:rPr>
        <w:t xml:space="preserve">Як не зашкодити ЗСУ постом у </w:t>
      </w:r>
      <w:proofErr w:type="spellStart"/>
      <w:r w:rsidRPr="00F76586">
        <w:rPr>
          <w:rFonts w:ascii="Times New Roman" w:hAnsi="Times New Roman" w:cs="Times New Roman"/>
          <w:color w:val="00B050"/>
          <w:sz w:val="48"/>
          <w:szCs w:val="48"/>
          <w:lang w:val="uk-UA"/>
        </w:rPr>
        <w:t>соцмережах</w:t>
      </w:r>
      <w:proofErr w:type="spellEnd"/>
    </w:p>
    <w:p w:rsidR="00B70EFF" w:rsidRPr="00F76586" w:rsidRDefault="00B70EFF" w:rsidP="00B70EFF">
      <w:pPr>
        <w:shd w:val="clear" w:color="auto" w:fill="FFFFFF"/>
        <w:spacing w:after="0" w:line="240" w:lineRule="auto"/>
        <w:jc w:val="both"/>
        <w:rPr>
          <w:rFonts w:ascii="Times New Roman" w:eastAsia="Times New Roman" w:hAnsi="Times New Roman" w:cs="Times New Roman"/>
          <w:b/>
          <w:color w:val="FF0000"/>
          <w:sz w:val="28"/>
          <w:szCs w:val="28"/>
          <w:lang w:val="uk-UA" w:eastAsia="ru-RU"/>
        </w:rPr>
      </w:pPr>
      <w:r w:rsidRPr="00F76586">
        <w:rPr>
          <w:rFonts w:ascii="Times New Roman" w:eastAsia="Times New Roman" w:hAnsi="Times New Roman" w:cs="Times New Roman"/>
          <w:b/>
          <w:color w:val="FF0000"/>
          <w:sz w:val="28"/>
          <w:szCs w:val="28"/>
          <w:lang w:val="uk-UA" w:eastAsia="ru-RU"/>
        </w:rPr>
        <w:t>Інформація - зброя</w:t>
      </w:r>
      <w:r w:rsidRPr="00F76586">
        <w:rPr>
          <w:rFonts w:ascii="Times New Roman" w:hAnsi="Times New Roman" w:cs="Times New Roman"/>
          <w:b/>
          <w:noProof/>
          <w:color w:val="FF0000"/>
          <w:sz w:val="28"/>
          <w:szCs w:val="28"/>
          <w:lang w:val="uk-UA" w:eastAsia="uk-UA"/>
        </w:rPr>
        <w:drawing>
          <wp:inline distT="0" distB="0" distL="0" distR="0">
            <wp:extent cx="152400" cy="152400"/>
            <wp:effectExtent l="19050" t="0" r="0" b="0"/>
            <wp:docPr id="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70EFF" w:rsidRPr="00F76586" w:rsidRDefault="00B70EFF" w:rsidP="00B70EFF">
      <w:pPr>
        <w:shd w:val="clear" w:color="auto" w:fill="FFFFFF"/>
        <w:spacing w:after="0" w:line="240" w:lineRule="auto"/>
        <w:jc w:val="both"/>
        <w:rPr>
          <w:rFonts w:ascii="Times New Roman" w:eastAsia="Times New Roman" w:hAnsi="Times New Roman" w:cs="Times New Roman"/>
          <w:color w:val="050505"/>
          <w:sz w:val="28"/>
          <w:szCs w:val="28"/>
          <w:lang w:val="uk-UA" w:eastAsia="ru-RU"/>
        </w:rPr>
      </w:pPr>
      <w:r w:rsidRPr="00F76586">
        <w:rPr>
          <w:rFonts w:ascii="Times New Roman" w:eastAsia="Times New Roman" w:hAnsi="Times New Roman" w:cs="Times New Roman"/>
          <w:color w:val="050505"/>
          <w:sz w:val="28"/>
          <w:szCs w:val="28"/>
          <w:lang w:val="uk-UA" w:eastAsia="ru-RU"/>
        </w:rPr>
        <w:t xml:space="preserve">Сучасна війна диктує свої правила і не обов’язково бути військовим, щоб брати безпосередню участь в протистоянні агресору. </w:t>
      </w:r>
    </w:p>
    <w:p w:rsidR="00B70EFF" w:rsidRPr="00F76586" w:rsidRDefault="00B70EFF" w:rsidP="00B70EFF">
      <w:pPr>
        <w:shd w:val="clear" w:color="auto" w:fill="FFFFFF"/>
        <w:spacing w:after="0" w:line="240" w:lineRule="auto"/>
        <w:jc w:val="both"/>
        <w:rPr>
          <w:rFonts w:ascii="Times New Roman" w:eastAsia="Times New Roman" w:hAnsi="Times New Roman" w:cs="Times New Roman"/>
          <w:color w:val="050505"/>
          <w:sz w:val="28"/>
          <w:szCs w:val="28"/>
          <w:lang w:val="uk-UA" w:eastAsia="ru-RU"/>
        </w:rPr>
      </w:pPr>
      <w:r w:rsidRPr="00F76586">
        <w:rPr>
          <w:rFonts w:ascii="Times New Roman" w:eastAsia="Times New Roman" w:hAnsi="Times New Roman" w:cs="Times New Roman"/>
          <w:color w:val="050505"/>
          <w:sz w:val="28"/>
          <w:szCs w:val="28"/>
          <w:lang w:val="uk-UA" w:eastAsia="ru-RU"/>
        </w:rPr>
        <w:t xml:space="preserve">Звичайний пост в </w:t>
      </w:r>
      <w:proofErr w:type="spellStart"/>
      <w:r w:rsidRPr="00F76586">
        <w:rPr>
          <w:rFonts w:ascii="Times New Roman" w:eastAsia="Times New Roman" w:hAnsi="Times New Roman" w:cs="Times New Roman"/>
          <w:color w:val="050505"/>
          <w:sz w:val="28"/>
          <w:szCs w:val="28"/>
          <w:lang w:val="uk-UA" w:eastAsia="ru-RU"/>
        </w:rPr>
        <w:t>соцмережі</w:t>
      </w:r>
      <w:proofErr w:type="spellEnd"/>
      <w:r w:rsidRPr="00F76586">
        <w:rPr>
          <w:rFonts w:ascii="Times New Roman" w:eastAsia="Times New Roman" w:hAnsi="Times New Roman" w:cs="Times New Roman"/>
          <w:color w:val="050505"/>
          <w:sz w:val="28"/>
          <w:szCs w:val="28"/>
          <w:lang w:val="uk-UA" w:eastAsia="ru-RU"/>
        </w:rPr>
        <w:t xml:space="preserve"> може завдати як шкоди ходу наших бойових дій, так і навпаки - допомогти ЗСУ.</w:t>
      </w:r>
    </w:p>
    <w:p w:rsidR="00B70EFF" w:rsidRPr="00F76586" w:rsidRDefault="00B70EFF" w:rsidP="00B70EFF">
      <w:pPr>
        <w:shd w:val="clear" w:color="auto" w:fill="FFFFFF"/>
        <w:spacing w:after="0" w:line="240" w:lineRule="auto"/>
        <w:jc w:val="both"/>
        <w:rPr>
          <w:rFonts w:ascii="Times New Roman" w:eastAsia="Times New Roman" w:hAnsi="Times New Roman" w:cs="Times New Roman"/>
          <w:color w:val="050505"/>
          <w:sz w:val="28"/>
          <w:szCs w:val="28"/>
          <w:lang w:val="uk-UA" w:eastAsia="ru-RU"/>
        </w:rPr>
      </w:pPr>
      <w:r w:rsidRPr="00F76586">
        <w:rPr>
          <w:rFonts w:ascii="Times New Roman" w:eastAsia="Times New Roman" w:hAnsi="Times New Roman" w:cs="Times New Roman"/>
          <w:color w:val="050505"/>
          <w:sz w:val="28"/>
          <w:szCs w:val="28"/>
          <w:lang w:val="uk-UA" w:eastAsia="ru-RU"/>
        </w:rPr>
        <w:t>Міністерство цифрової трансформації України підготувало кілька корисних поради щодо цифрової гігієни в умовах війни. Інформація - зброя!</w:t>
      </w:r>
    </w:p>
    <w:p w:rsidR="00B70EFF" w:rsidRPr="00F76586" w:rsidRDefault="00B70EFF" w:rsidP="00B70EFF">
      <w:pPr>
        <w:shd w:val="clear" w:color="auto" w:fill="FFFFFF"/>
        <w:spacing w:after="0" w:line="240" w:lineRule="auto"/>
        <w:jc w:val="both"/>
        <w:rPr>
          <w:rFonts w:ascii="Times New Roman" w:eastAsia="Times New Roman" w:hAnsi="Times New Roman" w:cs="Times New Roman"/>
          <w:color w:val="050505"/>
          <w:sz w:val="28"/>
          <w:szCs w:val="28"/>
          <w:lang w:val="uk-UA" w:eastAsia="ru-RU"/>
        </w:rPr>
      </w:pPr>
      <w:r w:rsidRPr="00F76586">
        <w:rPr>
          <w:rFonts w:ascii="Times New Roman" w:eastAsia="Times New Roman" w:hAnsi="Times New Roman" w:cs="Times New Roman"/>
          <w:color w:val="050505"/>
          <w:sz w:val="28"/>
          <w:szCs w:val="28"/>
          <w:lang w:val="uk-UA" w:eastAsia="ru-RU"/>
        </w:rPr>
        <w:t xml:space="preserve">Гібридна війна диктує свої правила і не обов’язково бути військовим, щоб приймати безпосередню участь в протистоянні агресору. </w:t>
      </w:r>
    </w:p>
    <w:p w:rsidR="00B70EFF" w:rsidRPr="00F76586" w:rsidRDefault="00B70EFF" w:rsidP="00B70EFF">
      <w:pPr>
        <w:shd w:val="clear" w:color="auto" w:fill="FFFFFF"/>
        <w:spacing w:after="0" w:line="240" w:lineRule="auto"/>
        <w:jc w:val="both"/>
        <w:rPr>
          <w:rFonts w:ascii="Times New Roman" w:eastAsia="Times New Roman" w:hAnsi="Times New Roman" w:cs="Times New Roman"/>
          <w:color w:val="050505"/>
          <w:sz w:val="28"/>
          <w:szCs w:val="28"/>
          <w:lang w:val="uk-UA" w:eastAsia="ru-RU"/>
        </w:rPr>
      </w:pPr>
      <w:r w:rsidRPr="00F76586">
        <w:rPr>
          <w:rFonts w:ascii="Times New Roman" w:eastAsia="Times New Roman" w:hAnsi="Times New Roman" w:cs="Times New Roman"/>
          <w:color w:val="050505"/>
          <w:sz w:val="28"/>
          <w:szCs w:val="28"/>
          <w:lang w:val="uk-UA" w:eastAsia="ru-RU"/>
        </w:rPr>
        <w:t xml:space="preserve">Звичайний пост в </w:t>
      </w:r>
      <w:proofErr w:type="spellStart"/>
      <w:r w:rsidRPr="00F76586">
        <w:rPr>
          <w:rFonts w:ascii="Times New Roman" w:eastAsia="Times New Roman" w:hAnsi="Times New Roman" w:cs="Times New Roman"/>
          <w:color w:val="050505"/>
          <w:sz w:val="28"/>
          <w:szCs w:val="28"/>
          <w:lang w:val="uk-UA" w:eastAsia="ru-RU"/>
        </w:rPr>
        <w:t>соцмережі</w:t>
      </w:r>
      <w:proofErr w:type="spellEnd"/>
      <w:r w:rsidRPr="00F76586">
        <w:rPr>
          <w:rFonts w:ascii="Times New Roman" w:eastAsia="Times New Roman" w:hAnsi="Times New Roman" w:cs="Times New Roman"/>
          <w:color w:val="050505"/>
          <w:sz w:val="28"/>
          <w:szCs w:val="28"/>
          <w:lang w:val="uk-UA" w:eastAsia="ru-RU"/>
        </w:rPr>
        <w:t xml:space="preserve"> може завдати як шкоди ходу бойових дій, так і навпаки - допомогти ЗСУ.</w:t>
      </w:r>
    </w:p>
    <w:p w:rsidR="00B70EFF" w:rsidRPr="00F76586" w:rsidRDefault="00B70EFF" w:rsidP="00B70EFF">
      <w:pPr>
        <w:shd w:val="clear" w:color="auto" w:fill="FFFFFF"/>
        <w:spacing w:after="0" w:line="240" w:lineRule="auto"/>
        <w:jc w:val="both"/>
        <w:rPr>
          <w:rFonts w:ascii="Times New Roman" w:eastAsia="Times New Roman" w:hAnsi="Times New Roman" w:cs="Times New Roman"/>
          <w:color w:val="050505"/>
          <w:sz w:val="28"/>
          <w:szCs w:val="28"/>
          <w:lang w:val="uk-UA" w:eastAsia="ru-RU"/>
        </w:rPr>
      </w:pPr>
      <w:r w:rsidRPr="00F76586">
        <w:rPr>
          <w:rFonts w:ascii="Times New Roman" w:eastAsia="Times New Roman" w:hAnsi="Times New Roman" w:cs="Times New Roman"/>
          <w:color w:val="050505"/>
          <w:sz w:val="28"/>
          <w:szCs w:val="28"/>
          <w:lang w:val="uk-UA" w:eastAsia="ru-RU"/>
        </w:rPr>
        <w:t xml:space="preserve">Міністерство цифрової трансформації України підготувало кілька корисних поради щодо цифрової гігієни в умовах війни. </w:t>
      </w:r>
    </w:p>
    <w:p w:rsidR="00B70EFF" w:rsidRPr="00F76586" w:rsidRDefault="00B70EFF" w:rsidP="00B70EFF">
      <w:pPr>
        <w:shd w:val="clear" w:color="auto" w:fill="FFFFFF"/>
        <w:spacing w:after="0" w:line="240" w:lineRule="auto"/>
        <w:jc w:val="both"/>
        <w:rPr>
          <w:rFonts w:ascii="Times New Roman" w:eastAsia="Times New Roman" w:hAnsi="Times New Roman" w:cs="Times New Roman"/>
          <w:color w:val="050505"/>
          <w:sz w:val="28"/>
          <w:szCs w:val="28"/>
          <w:lang w:val="uk-UA" w:eastAsia="ru-RU"/>
        </w:rPr>
      </w:pPr>
      <w:r w:rsidRPr="00F76586">
        <w:rPr>
          <w:rFonts w:ascii="Times New Roman" w:eastAsia="Times New Roman" w:hAnsi="Times New Roman" w:cs="Times New Roman"/>
          <w:color w:val="050505"/>
          <w:sz w:val="28"/>
          <w:szCs w:val="28"/>
          <w:lang w:val="uk-UA" w:eastAsia="ru-RU"/>
        </w:rPr>
        <w:lastRenderedPageBreak/>
        <w:t xml:space="preserve">Пильнуйте кожне слово в Інтернеті, використовуйте </w:t>
      </w:r>
      <w:proofErr w:type="spellStart"/>
      <w:r w:rsidRPr="00F76586">
        <w:rPr>
          <w:rFonts w:ascii="Times New Roman" w:eastAsia="Times New Roman" w:hAnsi="Times New Roman" w:cs="Times New Roman"/>
          <w:color w:val="050505"/>
          <w:sz w:val="28"/>
          <w:szCs w:val="28"/>
          <w:lang w:val="uk-UA" w:eastAsia="ru-RU"/>
        </w:rPr>
        <w:t>єВорог</w:t>
      </w:r>
      <w:proofErr w:type="spellEnd"/>
      <w:r w:rsidRPr="00F76586">
        <w:rPr>
          <w:rFonts w:ascii="Times New Roman" w:eastAsia="Times New Roman" w:hAnsi="Times New Roman" w:cs="Times New Roman"/>
          <w:color w:val="050505"/>
          <w:sz w:val="28"/>
          <w:szCs w:val="28"/>
          <w:lang w:val="uk-UA" w:eastAsia="ru-RU"/>
        </w:rPr>
        <w:t xml:space="preserve"> для повідомлення про окупантів та діліться даними правилами з близькими і друзями!</w:t>
      </w:r>
    </w:p>
    <w:p w:rsidR="00B70EFF" w:rsidRPr="00F76586" w:rsidRDefault="00B70EFF" w:rsidP="00B70EFF">
      <w:pPr>
        <w:shd w:val="clear" w:color="auto" w:fill="FFFFFF"/>
        <w:spacing w:after="0" w:line="240" w:lineRule="auto"/>
        <w:jc w:val="both"/>
        <w:rPr>
          <w:rFonts w:ascii="Times New Roman" w:eastAsia="Times New Roman" w:hAnsi="Times New Roman" w:cs="Times New Roman"/>
          <w:color w:val="050505"/>
          <w:sz w:val="28"/>
          <w:szCs w:val="28"/>
          <w:lang w:val="uk-UA" w:eastAsia="ru-RU"/>
        </w:rPr>
      </w:pPr>
    </w:p>
    <w:p w:rsidR="00B70EFF" w:rsidRPr="00D74492" w:rsidRDefault="00B70EFF" w:rsidP="00B70EFF">
      <w:pPr>
        <w:pStyle w:val="a7"/>
        <w:shd w:val="clear" w:color="auto" w:fill="FFFFFF"/>
        <w:spacing w:before="0" w:beforeAutospacing="0" w:after="0" w:afterAutospacing="0"/>
        <w:rPr>
          <w:rFonts w:ascii="Arial" w:hAnsi="Arial" w:cs="Arial"/>
          <w:color w:val="333333"/>
          <w:sz w:val="27"/>
          <w:szCs w:val="27"/>
        </w:rPr>
      </w:pPr>
      <w:r w:rsidRPr="00F76586">
        <w:rPr>
          <w:rStyle w:val="a9"/>
          <w:color w:val="FF0000"/>
          <w:sz w:val="28"/>
          <w:szCs w:val="28"/>
          <w:shd w:val="clear" w:color="auto" w:fill="FFFFFF"/>
          <w:lang w:val="uk-UA"/>
        </w:rPr>
        <w:t>‼</w:t>
      </w:r>
      <w:r w:rsidRPr="00F76586">
        <w:rPr>
          <w:color w:val="333333"/>
          <w:sz w:val="28"/>
          <w:szCs w:val="28"/>
          <w:shd w:val="clear" w:color="auto" w:fill="FFFFFF"/>
          <w:lang w:val="uk-UA"/>
        </w:rPr>
        <w:t>Будьте обачними та не допомагайте ворогу збирати дані, які несуть смерть людям.</w:t>
      </w:r>
      <w:r w:rsidRPr="00F76586">
        <w:rPr>
          <w:color w:val="333333"/>
          <w:sz w:val="28"/>
          <w:szCs w:val="28"/>
          <w:lang w:val="uk-UA"/>
        </w:rPr>
        <w:br/>
      </w:r>
      <w:r w:rsidRPr="00F76586">
        <w:rPr>
          <w:color w:val="333333"/>
          <w:sz w:val="28"/>
          <w:szCs w:val="28"/>
          <w:shd w:val="clear" w:color="auto" w:fill="FFFFFF"/>
          <w:lang w:val="uk-UA"/>
        </w:rPr>
        <w:t>В жодному випадку НЕ ПУБЛІКУЙТЕ в режимі реального часу:</w:t>
      </w:r>
      <w:r w:rsidRPr="00F76586">
        <w:rPr>
          <w:color w:val="333333"/>
          <w:sz w:val="28"/>
          <w:szCs w:val="28"/>
          <w:lang w:val="uk-UA"/>
        </w:rPr>
        <w:br/>
      </w:r>
      <w:r w:rsidRPr="00F76586">
        <w:rPr>
          <w:color w:val="333333"/>
          <w:sz w:val="27"/>
          <w:szCs w:val="27"/>
          <w:shd w:val="clear" w:color="auto" w:fill="FFFFFF"/>
          <w:lang w:val="uk-UA"/>
        </w:rPr>
        <w:t>- Фото і відео пусків наших ракет протиповітряної оборони;</w:t>
      </w:r>
      <w:r w:rsidRPr="00F76586">
        <w:rPr>
          <w:color w:val="333333"/>
          <w:sz w:val="27"/>
          <w:szCs w:val="27"/>
          <w:lang w:val="uk-UA"/>
        </w:rPr>
        <w:br/>
      </w:r>
      <w:r w:rsidRPr="00F76586">
        <w:rPr>
          <w:color w:val="333333"/>
          <w:sz w:val="27"/>
          <w:szCs w:val="27"/>
          <w:shd w:val="clear" w:color="auto" w:fill="FFFFFF"/>
          <w:lang w:val="uk-UA"/>
        </w:rPr>
        <w:t>- Фото і відео позицій наших засобів ППО;</w:t>
      </w:r>
      <w:r w:rsidRPr="00F76586">
        <w:rPr>
          <w:color w:val="333333"/>
          <w:sz w:val="27"/>
          <w:szCs w:val="27"/>
          <w:lang w:val="uk-UA"/>
        </w:rPr>
        <w:br/>
      </w:r>
      <w:r w:rsidRPr="00F76586">
        <w:rPr>
          <w:color w:val="333333"/>
          <w:sz w:val="27"/>
          <w:szCs w:val="27"/>
          <w:shd w:val="clear" w:color="auto" w:fill="FFFFFF"/>
          <w:lang w:val="uk-UA"/>
        </w:rPr>
        <w:t>- Свої думки, яка українська зброя де може стояти і які об’єкти прикривати;</w:t>
      </w:r>
      <w:r w:rsidRPr="00F76586">
        <w:rPr>
          <w:color w:val="333333"/>
          <w:sz w:val="27"/>
          <w:szCs w:val="27"/>
          <w:lang w:val="uk-UA"/>
        </w:rPr>
        <w:br/>
      </w:r>
      <w:r w:rsidRPr="00F76586">
        <w:rPr>
          <w:color w:val="333333"/>
          <w:sz w:val="27"/>
          <w:szCs w:val="27"/>
          <w:shd w:val="clear" w:color="auto" w:fill="FFFFFF"/>
          <w:lang w:val="uk-UA"/>
        </w:rPr>
        <w:t>- Скільки одиниць техніки бачили чи пусків ракет чули.</w:t>
      </w:r>
      <w:r w:rsidRPr="00F76586">
        <w:rPr>
          <w:color w:val="333333"/>
          <w:sz w:val="27"/>
          <w:szCs w:val="27"/>
          <w:lang w:val="uk-UA"/>
        </w:rPr>
        <w:br/>
      </w:r>
      <w:r w:rsidRPr="00F76586">
        <w:rPr>
          <w:color w:val="333333"/>
          <w:sz w:val="27"/>
          <w:szCs w:val="27"/>
          <w:shd w:val="clear" w:color="auto" w:fill="FFFFFF"/>
          <w:lang w:val="uk-UA"/>
        </w:rPr>
        <w:t>Російські окупанти використовують таку інформацію для:</w:t>
      </w:r>
      <w:r w:rsidRPr="00F76586">
        <w:rPr>
          <w:color w:val="333333"/>
          <w:sz w:val="27"/>
          <w:szCs w:val="27"/>
          <w:lang w:val="uk-UA"/>
        </w:rPr>
        <w:br/>
      </w:r>
      <w:r w:rsidRPr="00F76586">
        <w:rPr>
          <w:rFonts w:ascii="Segoe UI Symbol" w:eastAsia="MS Gothic" w:hAnsi="Segoe UI Symbol" w:cs="Segoe UI Symbol"/>
          <w:color w:val="00B050"/>
          <w:sz w:val="27"/>
          <w:szCs w:val="27"/>
          <w:shd w:val="clear" w:color="auto" w:fill="FFFFFF"/>
          <w:lang w:val="uk-UA"/>
        </w:rPr>
        <w:t>✔</w:t>
      </w:r>
      <w:r w:rsidRPr="00F76586">
        <w:rPr>
          <w:color w:val="333333"/>
          <w:sz w:val="27"/>
          <w:szCs w:val="27"/>
          <w:shd w:val="clear" w:color="auto" w:fill="FFFFFF"/>
          <w:lang w:val="uk-UA"/>
        </w:rPr>
        <w:t>розвідки;</w:t>
      </w:r>
      <w:r w:rsidRPr="00F76586">
        <w:rPr>
          <w:color w:val="333333"/>
          <w:sz w:val="27"/>
          <w:szCs w:val="27"/>
          <w:lang w:val="uk-UA"/>
        </w:rPr>
        <w:br/>
      </w:r>
      <w:r w:rsidRPr="00F76586">
        <w:rPr>
          <w:rFonts w:ascii="Segoe UI Symbol" w:eastAsia="MS Gothic" w:hAnsi="Segoe UI Symbol" w:cs="Segoe UI Symbol"/>
          <w:color w:val="00B050"/>
          <w:sz w:val="27"/>
          <w:szCs w:val="27"/>
          <w:shd w:val="clear" w:color="auto" w:fill="FFFFFF"/>
          <w:lang w:val="uk-UA"/>
        </w:rPr>
        <w:t>✔</w:t>
      </w:r>
      <w:r w:rsidRPr="00F76586">
        <w:rPr>
          <w:color w:val="333333"/>
          <w:sz w:val="27"/>
          <w:szCs w:val="27"/>
          <w:shd w:val="clear" w:color="auto" w:fill="FFFFFF"/>
          <w:lang w:val="uk-UA"/>
        </w:rPr>
        <w:t>прокладання маршрутів ракет для обходу нашої протиповітряної оборони;</w:t>
      </w:r>
      <w:r w:rsidRPr="00F76586">
        <w:rPr>
          <w:color w:val="333333"/>
          <w:sz w:val="27"/>
          <w:szCs w:val="27"/>
          <w:lang w:val="uk-UA"/>
        </w:rPr>
        <w:br/>
      </w:r>
      <w:r w:rsidRPr="00F76586">
        <w:rPr>
          <w:rFonts w:ascii="Segoe UI Symbol" w:eastAsia="MS Gothic" w:hAnsi="Segoe UI Symbol" w:cs="Segoe UI Symbol"/>
          <w:color w:val="00B050"/>
          <w:sz w:val="27"/>
          <w:szCs w:val="27"/>
          <w:shd w:val="clear" w:color="auto" w:fill="FFFFFF"/>
          <w:lang w:val="uk-UA"/>
        </w:rPr>
        <w:t>✔</w:t>
      </w:r>
      <w:r w:rsidRPr="00F76586">
        <w:rPr>
          <w:color w:val="333333"/>
          <w:sz w:val="27"/>
          <w:szCs w:val="27"/>
          <w:shd w:val="clear" w:color="auto" w:fill="FFFFFF"/>
          <w:lang w:val="uk-UA"/>
        </w:rPr>
        <w:t>коригування та завдання ударів по наших засобах ППО.</w:t>
      </w:r>
      <w:r w:rsidRPr="00F76586">
        <w:rPr>
          <w:color w:val="333333"/>
          <w:sz w:val="27"/>
          <w:szCs w:val="27"/>
          <w:lang w:val="uk-UA"/>
        </w:rPr>
        <w:br/>
      </w:r>
      <w:r w:rsidRPr="00D74492">
        <w:rPr>
          <w:rStyle w:val="a9"/>
          <w:rFonts w:ascii="Arial" w:hAnsi="Arial" w:cs="Arial"/>
          <w:color w:val="FF0000"/>
          <w:sz w:val="27"/>
          <w:szCs w:val="27"/>
          <w:shd w:val="clear" w:color="auto" w:fill="FFFFFF"/>
          <w:lang w:val="uk-UA"/>
        </w:rPr>
        <w:t>‼</w:t>
      </w:r>
      <w:r w:rsidRPr="00F76586">
        <w:rPr>
          <w:color w:val="333333"/>
          <w:sz w:val="27"/>
          <w:szCs w:val="27"/>
          <w:shd w:val="clear" w:color="auto" w:fill="FFFFFF"/>
          <w:lang w:val="uk-UA"/>
        </w:rPr>
        <w:t>Будьте обачними та не допомагайте ворогу збирати дані, які несуть смерть людям.</w:t>
      </w:r>
    </w:p>
    <w:p w:rsidR="00B70EFF" w:rsidRDefault="00B70EFF" w:rsidP="00B70EFF">
      <w:pPr>
        <w:shd w:val="clear" w:color="auto" w:fill="FFFFFF"/>
        <w:spacing w:before="100" w:beforeAutospacing="1" w:after="100" w:afterAutospacing="1" w:line="240" w:lineRule="auto"/>
        <w:ind w:right="105"/>
        <w:jc w:val="both"/>
        <w:rPr>
          <w:rFonts w:ascii="Arial" w:eastAsia="Times New Roman" w:hAnsi="Arial" w:cs="Arial"/>
          <w:color w:val="333333"/>
          <w:sz w:val="24"/>
          <w:szCs w:val="24"/>
          <w:lang w:val="uk-UA" w:eastAsia="ru-RU"/>
        </w:rPr>
      </w:pPr>
      <w:r>
        <w:rPr>
          <w:rFonts w:ascii="Arial" w:eastAsia="Times New Roman" w:hAnsi="Arial" w:cs="Arial"/>
          <w:noProof/>
          <w:color w:val="333333"/>
          <w:sz w:val="24"/>
          <w:szCs w:val="24"/>
          <w:lang w:val="uk-UA" w:eastAsia="uk-UA"/>
        </w:rPr>
        <w:drawing>
          <wp:inline distT="0" distB="0" distL="0" distR="0">
            <wp:extent cx="6130455" cy="6130455"/>
            <wp:effectExtent l="19050" t="0" r="3645" b="0"/>
            <wp:docPr id="5" name="Рисунок 5" descr="C:\Users\Acer\Desktop\322711698_465740075712837_3849580052022906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Desktop\322711698_465740075712837_38495800520229063_n.jpg"/>
                    <pic:cNvPicPr>
                      <a:picLocks noChangeAspect="1" noChangeArrowheads="1"/>
                    </pic:cNvPicPr>
                  </pic:nvPicPr>
                  <pic:blipFill>
                    <a:blip r:embed="rId15" cstate="print"/>
                    <a:srcRect/>
                    <a:stretch>
                      <a:fillRect/>
                    </a:stretch>
                  </pic:blipFill>
                  <pic:spPr bwMode="auto">
                    <a:xfrm>
                      <a:off x="0" y="0"/>
                      <a:ext cx="6135515" cy="6135515"/>
                    </a:xfrm>
                    <a:prstGeom prst="rect">
                      <a:avLst/>
                    </a:prstGeom>
                    <a:noFill/>
                    <a:ln w="9525">
                      <a:noFill/>
                      <a:miter lim="800000"/>
                      <a:headEnd/>
                      <a:tailEnd/>
                    </a:ln>
                  </pic:spPr>
                </pic:pic>
              </a:graphicData>
            </a:graphic>
          </wp:inline>
        </w:drawing>
      </w:r>
    </w:p>
    <w:p w:rsidR="00B70EFF" w:rsidRDefault="00B70EFF" w:rsidP="00B70EFF">
      <w:pPr>
        <w:shd w:val="clear" w:color="auto" w:fill="FFFFFF"/>
        <w:spacing w:before="100" w:beforeAutospacing="1" w:after="100" w:afterAutospacing="1" w:line="240" w:lineRule="auto"/>
        <w:ind w:right="105"/>
        <w:jc w:val="both"/>
        <w:rPr>
          <w:rFonts w:ascii="Arial" w:eastAsia="Times New Roman" w:hAnsi="Arial" w:cs="Arial"/>
          <w:color w:val="333333"/>
          <w:sz w:val="24"/>
          <w:szCs w:val="24"/>
          <w:lang w:val="uk-UA" w:eastAsia="ru-RU"/>
        </w:rPr>
      </w:pPr>
    </w:p>
    <w:p w:rsidR="00B70EFF" w:rsidRDefault="00B70EFF" w:rsidP="00B70EFF">
      <w:pPr>
        <w:shd w:val="clear" w:color="auto" w:fill="FFFFFF"/>
        <w:spacing w:before="100" w:beforeAutospacing="1" w:after="100" w:afterAutospacing="1" w:line="240" w:lineRule="auto"/>
        <w:ind w:right="105"/>
        <w:jc w:val="both"/>
        <w:rPr>
          <w:rFonts w:ascii="Arial" w:eastAsia="Times New Roman" w:hAnsi="Arial" w:cs="Arial"/>
          <w:color w:val="333333"/>
          <w:sz w:val="24"/>
          <w:szCs w:val="24"/>
          <w:lang w:val="uk-UA" w:eastAsia="ru-RU"/>
        </w:rPr>
      </w:pPr>
      <w:r>
        <w:rPr>
          <w:rFonts w:ascii="Arial" w:eastAsia="Times New Roman" w:hAnsi="Arial" w:cs="Arial"/>
          <w:noProof/>
          <w:color w:val="333333"/>
          <w:sz w:val="24"/>
          <w:szCs w:val="24"/>
          <w:lang w:val="uk-UA" w:eastAsia="uk-UA"/>
        </w:rPr>
        <w:drawing>
          <wp:inline distT="0" distB="0" distL="0" distR="0">
            <wp:extent cx="6079600" cy="6057083"/>
            <wp:effectExtent l="19050" t="0" r="0" b="0"/>
            <wp:docPr id="6" name="Рисунок 6" descr="C:\Users\Acer\Desktop\320239201_1601307013659247_508618285459008465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Desktop\320239201_1601307013659247_5086182854590084653_n.jpg"/>
                    <pic:cNvPicPr>
                      <a:picLocks noChangeAspect="1" noChangeArrowheads="1"/>
                    </pic:cNvPicPr>
                  </pic:nvPicPr>
                  <pic:blipFill>
                    <a:blip r:embed="rId16" cstate="print"/>
                    <a:srcRect/>
                    <a:stretch>
                      <a:fillRect/>
                    </a:stretch>
                  </pic:blipFill>
                  <pic:spPr bwMode="auto">
                    <a:xfrm>
                      <a:off x="0" y="0"/>
                      <a:ext cx="6089109" cy="6066557"/>
                    </a:xfrm>
                    <a:prstGeom prst="rect">
                      <a:avLst/>
                    </a:prstGeom>
                    <a:noFill/>
                    <a:ln w="9525">
                      <a:noFill/>
                      <a:miter lim="800000"/>
                      <a:headEnd/>
                      <a:tailEnd/>
                    </a:ln>
                  </pic:spPr>
                </pic:pic>
              </a:graphicData>
            </a:graphic>
          </wp:inline>
        </w:drawing>
      </w:r>
    </w:p>
    <w:p w:rsidR="00B70EFF" w:rsidRDefault="00B70EFF" w:rsidP="00B70EFF">
      <w:pPr>
        <w:shd w:val="clear" w:color="auto" w:fill="FFFFFF"/>
        <w:spacing w:before="100" w:beforeAutospacing="1" w:after="100" w:afterAutospacing="1" w:line="240" w:lineRule="auto"/>
        <w:ind w:right="105"/>
        <w:jc w:val="both"/>
        <w:rPr>
          <w:rFonts w:ascii="Arial" w:eastAsia="Times New Roman" w:hAnsi="Arial" w:cs="Arial"/>
          <w:color w:val="333333"/>
          <w:sz w:val="24"/>
          <w:szCs w:val="24"/>
          <w:lang w:val="uk-UA" w:eastAsia="ru-RU"/>
        </w:rPr>
      </w:pPr>
    </w:p>
    <w:p w:rsidR="00B70EFF" w:rsidRDefault="00B70EFF" w:rsidP="00B70EFF">
      <w:pPr>
        <w:shd w:val="clear" w:color="auto" w:fill="FFFFFF"/>
        <w:spacing w:before="100" w:beforeAutospacing="1" w:after="100" w:afterAutospacing="1" w:line="240" w:lineRule="auto"/>
        <w:ind w:right="105"/>
        <w:jc w:val="both"/>
        <w:rPr>
          <w:rFonts w:ascii="Arial" w:eastAsia="Times New Roman" w:hAnsi="Arial" w:cs="Arial"/>
          <w:color w:val="333333"/>
          <w:sz w:val="24"/>
          <w:szCs w:val="24"/>
          <w:lang w:val="uk-UA" w:eastAsia="ru-RU"/>
        </w:rPr>
      </w:pPr>
      <w:r>
        <w:rPr>
          <w:rFonts w:ascii="Arial" w:eastAsia="Times New Roman" w:hAnsi="Arial" w:cs="Arial"/>
          <w:noProof/>
          <w:color w:val="333333"/>
          <w:sz w:val="24"/>
          <w:szCs w:val="24"/>
          <w:lang w:val="uk-UA" w:eastAsia="uk-UA"/>
        </w:rPr>
        <w:lastRenderedPageBreak/>
        <w:drawing>
          <wp:inline distT="0" distB="0" distL="0" distR="0">
            <wp:extent cx="6079600" cy="6068342"/>
            <wp:effectExtent l="19050" t="0" r="0" b="0"/>
            <wp:docPr id="7" name="Рисунок 7" descr="C:\Users\Acer\Desktop\320386096_533371405386836_96046818829374287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Desktop\320386096_533371405386836_960468188293742873_n.jpg"/>
                    <pic:cNvPicPr>
                      <a:picLocks noChangeAspect="1" noChangeArrowheads="1"/>
                    </pic:cNvPicPr>
                  </pic:nvPicPr>
                  <pic:blipFill>
                    <a:blip r:embed="rId17" cstate="print"/>
                    <a:srcRect/>
                    <a:stretch>
                      <a:fillRect/>
                    </a:stretch>
                  </pic:blipFill>
                  <pic:spPr bwMode="auto">
                    <a:xfrm>
                      <a:off x="0" y="0"/>
                      <a:ext cx="6092416" cy="6081135"/>
                    </a:xfrm>
                    <a:prstGeom prst="rect">
                      <a:avLst/>
                    </a:prstGeom>
                    <a:noFill/>
                    <a:ln w="9525">
                      <a:noFill/>
                      <a:miter lim="800000"/>
                      <a:headEnd/>
                      <a:tailEnd/>
                    </a:ln>
                  </pic:spPr>
                </pic:pic>
              </a:graphicData>
            </a:graphic>
          </wp:inline>
        </w:drawing>
      </w:r>
    </w:p>
    <w:p w:rsidR="00B70EFF" w:rsidRDefault="00B70EFF" w:rsidP="00B70EFF">
      <w:pPr>
        <w:shd w:val="clear" w:color="auto" w:fill="FFFFFF"/>
        <w:spacing w:before="100" w:beforeAutospacing="1" w:after="100" w:afterAutospacing="1" w:line="240" w:lineRule="auto"/>
        <w:ind w:right="105"/>
        <w:jc w:val="both"/>
        <w:rPr>
          <w:rFonts w:ascii="Arial" w:eastAsia="Times New Roman" w:hAnsi="Arial" w:cs="Arial"/>
          <w:color w:val="333333"/>
          <w:sz w:val="24"/>
          <w:szCs w:val="24"/>
          <w:lang w:val="uk-UA" w:eastAsia="ru-RU"/>
        </w:rPr>
      </w:pPr>
      <w:r>
        <w:rPr>
          <w:rFonts w:ascii="Arial" w:eastAsia="Times New Roman" w:hAnsi="Arial" w:cs="Arial"/>
          <w:noProof/>
          <w:color w:val="333333"/>
          <w:sz w:val="24"/>
          <w:szCs w:val="24"/>
          <w:lang w:val="uk-UA" w:eastAsia="uk-UA"/>
        </w:rPr>
        <w:lastRenderedPageBreak/>
        <w:drawing>
          <wp:inline distT="0" distB="0" distL="0" distR="0">
            <wp:extent cx="6127308" cy="6115962"/>
            <wp:effectExtent l="19050" t="0" r="6792" b="0"/>
            <wp:docPr id="8" name="Рисунок 8" descr="C:\Users\Acer\Desktop\320382113_890026275330474_346574914359577006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cer\Desktop\320382113_890026275330474_3465749143595770066_n.jpg"/>
                    <pic:cNvPicPr>
                      <a:picLocks noChangeAspect="1" noChangeArrowheads="1"/>
                    </pic:cNvPicPr>
                  </pic:nvPicPr>
                  <pic:blipFill>
                    <a:blip r:embed="rId18" cstate="print"/>
                    <a:srcRect/>
                    <a:stretch>
                      <a:fillRect/>
                    </a:stretch>
                  </pic:blipFill>
                  <pic:spPr bwMode="auto">
                    <a:xfrm>
                      <a:off x="0" y="0"/>
                      <a:ext cx="6133572" cy="6122215"/>
                    </a:xfrm>
                    <a:prstGeom prst="rect">
                      <a:avLst/>
                    </a:prstGeom>
                    <a:noFill/>
                    <a:ln w="9525">
                      <a:noFill/>
                      <a:miter lim="800000"/>
                      <a:headEnd/>
                      <a:tailEnd/>
                    </a:ln>
                  </pic:spPr>
                </pic:pic>
              </a:graphicData>
            </a:graphic>
          </wp:inline>
        </w:drawing>
      </w:r>
    </w:p>
    <w:p w:rsidR="00B70EFF" w:rsidRDefault="00B70EFF" w:rsidP="00B70EFF">
      <w:pPr>
        <w:shd w:val="clear" w:color="auto" w:fill="FFFFFF"/>
        <w:spacing w:before="100" w:beforeAutospacing="1" w:after="100" w:afterAutospacing="1" w:line="240" w:lineRule="auto"/>
        <w:ind w:right="105"/>
        <w:jc w:val="both"/>
        <w:rPr>
          <w:rFonts w:ascii="Arial" w:eastAsia="Times New Roman" w:hAnsi="Arial" w:cs="Arial"/>
          <w:color w:val="333333"/>
          <w:sz w:val="24"/>
          <w:szCs w:val="24"/>
          <w:lang w:val="uk-UA" w:eastAsia="ru-RU"/>
        </w:rPr>
      </w:pPr>
      <w:r>
        <w:rPr>
          <w:rFonts w:ascii="Arial" w:eastAsia="Times New Roman" w:hAnsi="Arial" w:cs="Arial"/>
          <w:noProof/>
          <w:color w:val="333333"/>
          <w:sz w:val="24"/>
          <w:szCs w:val="24"/>
          <w:lang w:val="uk-UA" w:eastAsia="uk-UA"/>
        </w:rPr>
        <w:lastRenderedPageBreak/>
        <w:drawing>
          <wp:inline distT="0" distB="0" distL="0" distR="0">
            <wp:extent cx="6128909" cy="6128909"/>
            <wp:effectExtent l="19050" t="0" r="5191" b="0"/>
            <wp:docPr id="9" name="Рисунок 9" descr="C:\Users\Acer\Desktop\320293433_682301403452397_697925434949040921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cer\Desktop\320293433_682301403452397_6979254349490409216_n.jpg"/>
                    <pic:cNvPicPr>
                      <a:picLocks noChangeAspect="1" noChangeArrowheads="1"/>
                    </pic:cNvPicPr>
                  </pic:nvPicPr>
                  <pic:blipFill>
                    <a:blip r:embed="rId19" cstate="print"/>
                    <a:srcRect/>
                    <a:stretch>
                      <a:fillRect/>
                    </a:stretch>
                  </pic:blipFill>
                  <pic:spPr bwMode="auto">
                    <a:xfrm>
                      <a:off x="0" y="0"/>
                      <a:ext cx="6131187" cy="6131187"/>
                    </a:xfrm>
                    <a:prstGeom prst="rect">
                      <a:avLst/>
                    </a:prstGeom>
                    <a:noFill/>
                    <a:ln w="9525">
                      <a:noFill/>
                      <a:miter lim="800000"/>
                      <a:headEnd/>
                      <a:tailEnd/>
                    </a:ln>
                  </pic:spPr>
                </pic:pic>
              </a:graphicData>
            </a:graphic>
          </wp:inline>
        </w:drawing>
      </w:r>
    </w:p>
    <w:p w:rsidR="00B70EFF" w:rsidRDefault="00B70EFF" w:rsidP="00B70EFF">
      <w:pPr>
        <w:shd w:val="clear" w:color="auto" w:fill="FFFFFF"/>
        <w:spacing w:before="100" w:beforeAutospacing="1" w:after="100" w:afterAutospacing="1" w:line="240" w:lineRule="auto"/>
        <w:ind w:right="105"/>
        <w:jc w:val="both"/>
        <w:rPr>
          <w:rFonts w:ascii="Arial" w:eastAsia="Times New Roman" w:hAnsi="Arial" w:cs="Arial"/>
          <w:color w:val="333333"/>
          <w:sz w:val="24"/>
          <w:szCs w:val="24"/>
          <w:lang w:val="uk-UA" w:eastAsia="ru-RU"/>
        </w:rPr>
      </w:pPr>
      <w:r>
        <w:rPr>
          <w:rFonts w:ascii="Arial" w:eastAsia="Times New Roman" w:hAnsi="Arial" w:cs="Arial"/>
          <w:noProof/>
          <w:color w:val="333333"/>
          <w:sz w:val="24"/>
          <w:szCs w:val="24"/>
          <w:lang w:val="uk-UA" w:eastAsia="uk-UA"/>
        </w:rPr>
        <w:lastRenderedPageBreak/>
        <w:drawing>
          <wp:inline distT="0" distB="0" distL="0" distR="0">
            <wp:extent cx="6124726" cy="6090699"/>
            <wp:effectExtent l="19050" t="0" r="9374" b="0"/>
            <wp:docPr id="10" name="Рисунок 10" descr="C:\Users\Acer\Desktop\320471940_2371180876381673_507298264684446532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cer\Desktop\320471940_2371180876381673_5072982646844465321_n.jpg"/>
                    <pic:cNvPicPr>
                      <a:picLocks noChangeAspect="1" noChangeArrowheads="1"/>
                    </pic:cNvPicPr>
                  </pic:nvPicPr>
                  <pic:blipFill>
                    <a:blip r:embed="rId20" cstate="print"/>
                    <a:srcRect/>
                    <a:stretch>
                      <a:fillRect/>
                    </a:stretch>
                  </pic:blipFill>
                  <pic:spPr bwMode="auto">
                    <a:xfrm>
                      <a:off x="0" y="0"/>
                      <a:ext cx="6135315" cy="6101229"/>
                    </a:xfrm>
                    <a:prstGeom prst="rect">
                      <a:avLst/>
                    </a:prstGeom>
                    <a:noFill/>
                    <a:ln w="9525">
                      <a:noFill/>
                      <a:miter lim="800000"/>
                      <a:headEnd/>
                      <a:tailEnd/>
                    </a:ln>
                  </pic:spPr>
                </pic:pic>
              </a:graphicData>
            </a:graphic>
          </wp:inline>
        </w:drawing>
      </w:r>
    </w:p>
    <w:p w:rsidR="00B70EFF" w:rsidRDefault="00B70EFF" w:rsidP="00B70EFF">
      <w:pPr>
        <w:shd w:val="clear" w:color="auto" w:fill="FFFFFF"/>
        <w:spacing w:before="100" w:beforeAutospacing="1" w:after="100" w:afterAutospacing="1" w:line="240" w:lineRule="auto"/>
        <w:ind w:right="105"/>
        <w:jc w:val="both"/>
        <w:rPr>
          <w:rFonts w:ascii="Arial" w:eastAsia="Times New Roman" w:hAnsi="Arial" w:cs="Arial"/>
          <w:color w:val="333333"/>
          <w:sz w:val="24"/>
          <w:szCs w:val="24"/>
          <w:lang w:val="uk-UA" w:eastAsia="ru-RU"/>
        </w:rPr>
      </w:pPr>
      <w:r>
        <w:rPr>
          <w:rFonts w:ascii="Arial" w:eastAsia="Times New Roman" w:hAnsi="Arial" w:cs="Arial"/>
          <w:noProof/>
          <w:color w:val="333333"/>
          <w:sz w:val="24"/>
          <w:szCs w:val="24"/>
          <w:lang w:val="uk-UA" w:eastAsia="uk-UA"/>
        </w:rPr>
        <w:lastRenderedPageBreak/>
        <w:drawing>
          <wp:inline distT="0" distB="0" distL="0" distR="0">
            <wp:extent cx="6126717" cy="6104026"/>
            <wp:effectExtent l="19050" t="0" r="7383" b="0"/>
            <wp:docPr id="11" name="Рисунок 11" descr="C:\Users\Acer\Desktop\320231854_891770128661152_848894978421112025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cer\Desktop\320231854_891770128661152_8488949784211120259_n.jpg"/>
                    <pic:cNvPicPr>
                      <a:picLocks noChangeAspect="1" noChangeArrowheads="1"/>
                    </pic:cNvPicPr>
                  </pic:nvPicPr>
                  <pic:blipFill>
                    <a:blip r:embed="rId21" cstate="print"/>
                    <a:srcRect/>
                    <a:stretch>
                      <a:fillRect/>
                    </a:stretch>
                  </pic:blipFill>
                  <pic:spPr bwMode="auto">
                    <a:xfrm>
                      <a:off x="0" y="0"/>
                      <a:ext cx="6132599" cy="6109886"/>
                    </a:xfrm>
                    <a:prstGeom prst="rect">
                      <a:avLst/>
                    </a:prstGeom>
                    <a:noFill/>
                    <a:ln w="9525">
                      <a:noFill/>
                      <a:miter lim="800000"/>
                      <a:headEnd/>
                      <a:tailEnd/>
                    </a:ln>
                  </pic:spPr>
                </pic:pic>
              </a:graphicData>
            </a:graphic>
          </wp:inline>
        </w:drawing>
      </w:r>
    </w:p>
    <w:p w:rsidR="00CD7AF5" w:rsidRPr="00B70EFF" w:rsidRDefault="00CD7AF5" w:rsidP="00B70EFF">
      <w:pPr>
        <w:rPr>
          <w:szCs w:val="28"/>
        </w:rPr>
      </w:pPr>
    </w:p>
    <w:sectPr w:rsidR="00CD7AF5" w:rsidRPr="00B70EFF" w:rsidSect="00DA1B1B">
      <w:pgSz w:w="12240" w:h="15840"/>
      <w:pgMar w:top="567" w:right="284" w:bottom="567" w:left="284"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76D0C"/>
    <w:multiLevelType w:val="hybridMultilevel"/>
    <w:tmpl w:val="3ECED6F8"/>
    <w:lvl w:ilvl="0" w:tplc="B34E37E2">
      <w:numFmt w:val="bullet"/>
      <w:lvlText w:val="-"/>
      <w:lvlJc w:val="left"/>
      <w:pPr>
        <w:ind w:left="720" w:hanging="360"/>
      </w:pPr>
      <w:rPr>
        <w:rFonts w:ascii="Arial" w:eastAsia="Times New Roman" w:hAnsi="Arial" w:cs="Arial" w:hint="default"/>
        <w:sz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9406D0F"/>
    <w:multiLevelType w:val="multilevel"/>
    <w:tmpl w:val="897A8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1B7124"/>
    <w:multiLevelType w:val="hybridMultilevel"/>
    <w:tmpl w:val="6792D2CA"/>
    <w:lvl w:ilvl="0" w:tplc="0422000F">
      <w:start w:val="1"/>
      <w:numFmt w:val="decimal"/>
      <w:lvlText w:val="%1."/>
      <w:lvlJc w:val="left"/>
      <w:pPr>
        <w:ind w:left="578"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CD7AF5"/>
    <w:rsid w:val="0000049F"/>
    <w:rsid w:val="00000BD5"/>
    <w:rsid w:val="00001095"/>
    <w:rsid w:val="00003469"/>
    <w:rsid w:val="0000490D"/>
    <w:rsid w:val="00005944"/>
    <w:rsid w:val="00005A9D"/>
    <w:rsid w:val="000068A1"/>
    <w:rsid w:val="00006D56"/>
    <w:rsid w:val="00007685"/>
    <w:rsid w:val="00010212"/>
    <w:rsid w:val="00010EF4"/>
    <w:rsid w:val="00011267"/>
    <w:rsid w:val="0001210A"/>
    <w:rsid w:val="000126AE"/>
    <w:rsid w:val="00012FCE"/>
    <w:rsid w:val="00013303"/>
    <w:rsid w:val="00013864"/>
    <w:rsid w:val="00013AFD"/>
    <w:rsid w:val="00014E71"/>
    <w:rsid w:val="000150AE"/>
    <w:rsid w:val="00015E83"/>
    <w:rsid w:val="00015ED0"/>
    <w:rsid w:val="00016C11"/>
    <w:rsid w:val="000179AE"/>
    <w:rsid w:val="0002178D"/>
    <w:rsid w:val="00022E24"/>
    <w:rsid w:val="00022F9E"/>
    <w:rsid w:val="0002347B"/>
    <w:rsid w:val="00023F9F"/>
    <w:rsid w:val="00024AF2"/>
    <w:rsid w:val="00024B25"/>
    <w:rsid w:val="00024C02"/>
    <w:rsid w:val="00025006"/>
    <w:rsid w:val="000269FC"/>
    <w:rsid w:val="00026C45"/>
    <w:rsid w:val="00027342"/>
    <w:rsid w:val="00030566"/>
    <w:rsid w:val="00031AA0"/>
    <w:rsid w:val="00032255"/>
    <w:rsid w:val="00032821"/>
    <w:rsid w:val="0003354B"/>
    <w:rsid w:val="00033E4D"/>
    <w:rsid w:val="00034994"/>
    <w:rsid w:val="00034D1C"/>
    <w:rsid w:val="00035734"/>
    <w:rsid w:val="000358A5"/>
    <w:rsid w:val="00035FF3"/>
    <w:rsid w:val="00036E41"/>
    <w:rsid w:val="0003734E"/>
    <w:rsid w:val="000377C8"/>
    <w:rsid w:val="000379BF"/>
    <w:rsid w:val="0004017A"/>
    <w:rsid w:val="000412CC"/>
    <w:rsid w:val="00041A9D"/>
    <w:rsid w:val="00041B15"/>
    <w:rsid w:val="00041F18"/>
    <w:rsid w:val="00042FB2"/>
    <w:rsid w:val="0004371B"/>
    <w:rsid w:val="00043966"/>
    <w:rsid w:val="0004444D"/>
    <w:rsid w:val="00044BC7"/>
    <w:rsid w:val="00044D0F"/>
    <w:rsid w:val="000456E0"/>
    <w:rsid w:val="00045A93"/>
    <w:rsid w:val="000469BA"/>
    <w:rsid w:val="00046BAE"/>
    <w:rsid w:val="00046CC0"/>
    <w:rsid w:val="000470D2"/>
    <w:rsid w:val="00047490"/>
    <w:rsid w:val="000479F0"/>
    <w:rsid w:val="00050030"/>
    <w:rsid w:val="00050072"/>
    <w:rsid w:val="00052C76"/>
    <w:rsid w:val="0005376D"/>
    <w:rsid w:val="00053B81"/>
    <w:rsid w:val="00053D4F"/>
    <w:rsid w:val="00054BB0"/>
    <w:rsid w:val="0005565F"/>
    <w:rsid w:val="000560D3"/>
    <w:rsid w:val="000560E1"/>
    <w:rsid w:val="00056399"/>
    <w:rsid w:val="000563FF"/>
    <w:rsid w:val="00056CD6"/>
    <w:rsid w:val="000571E2"/>
    <w:rsid w:val="000575F6"/>
    <w:rsid w:val="000577A3"/>
    <w:rsid w:val="000577F1"/>
    <w:rsid w:val="00057FB4"/>
    <w:rsid w:val="00061090"/>
    <w:rsid w:val="000612DA"/>
    <w:rsid w:val="00061395"/>
    <w:rsid w:val="00061F6D"/>
    <w:rsid w:val="00062E28"/>
    <w:rsid w:val="000634BC"/>
    <w:rsid w:val="000641F4"/>
    <w:rsid w:val="00064B78"/>
    <w:rsid w:val="00064BCE"/>
    <w:rsid w:val="00066307"/>
    <w:rsid w:val="000664F9"/>
    <w:rsid w:val="00067448"/>
    <w:rsid w:val="0006746E"/>
    <w:rsid w:val="0006759C"/>
    <w:rsid w:val="00067F4C"/>
    <w:rsid w:val="00071153"/>
    <w:rsid w:val="00071190"/>
    <w:rsid w:val="000726FD"/>
    <w:rsid w:val="00073964"/>
    <w:rsid w:val="00073C07"/>
    <w:rsid w:val="00074BD6"/>
    <w:rsid w:val="00075AF1"/>
    <w:rsid w:val="00075CBF"/>
    <w:rsid w:val="000767E9"/>
    <w:rsid w:val="000769A7"/>
    <w:rsid w:val="00076EFE"/>
    <w:rsid w:val="000775FD"/>
    <w:rsid w:val="0007791F"/>
    <w:rsid w:val="00077A39"/>
    <w:rsid w:val="00080600"/>
    <w:rsid w:val="00081100"/>
    <w:rsid w:val="000819D9"/>
    <w:rsid w:val="000819F6"/>
    <w:rsid w:val="00082176"/>
    <w:rsid w:val="00082B7B"/>
    <w:rsid w:val="000836AE"/>
    <w:rsid w:val="0008387F"/>
    <w:rsid w:val="00084636"/>
    <w:rsid w:val="000847AC"/>
    <w:rsid w:val="00084B39"/>
    <w:rsid w:val="00087D25"/>
    <w:rsid w:val="00087EA1"/>
    <w:rsid w:val="0009078F"/>
    <w:rsid w:val="000908EC"/>
    <w:rsid w:val="00090FE4"/>
    <w:rsid w:val="00091BE7"/>
    <w:rsid w:val="00091EBA"/>
    <w:rsid w:val="00092017"/>
    <w:rsid w:val="00092053"/>
    <w:rsid w:val="000924F4"/>
    <w:rsid w:val="00092B60"/>
    <w:rsid w:val="00092E59"/>
    <w:rsid w:val="000934B6"/>
    <w:rsid w:val="00093CAF"/>
    <w:rsid w:val="00093CE7"/>
    <w:rsid w:val="000946F2"/>
    <w:rsid w:val="00095218"/>
    <w:rsid w:val="00095A3A"/>
    <w:rsid w:val="00095EB4"/>
    <w:rsid w:val="0009615C"/>
    <w:rsid w:val="000967FE"/>
    <w:rsid w:val="000972D3"/>
    <w:rsid w:val="000975D4"/>
    <w:rsid w:val="000A01B3"/>
    <w:rsid w:val="000A06F3"/>
    <w:rsid w:val="000A0ADD"/>
    <w:rsid w:val="000A1333"/>
    <w:rsid w:val="000A187F"/>
    <w:rsid w:val="000A1D66"/>
    <w:rsid w:val="000A22A8"/>
    <w:rsid w:val="000A3665"/>
    <w:rsid w:val="000A67F5"/>
    <w:rsid w:val="000B1438"/>
    <w:rsid w:val="000B1A33"/>
    <w:rsid w:val="000B2558"/>
    <w:rsid w:val="000B2889"/>
    <w:rsid w:val="000B2F8F"/>
    <w:rsid w:val="000B302E"/>
    <w:rsid w:val="000B3091"/>
    <w:rsid w:val="000B3C07"/>
    <w:rsid w:val="000B422A"/>
    <w:rsid w:val="000B5FD3"/>
    <w:rsid w:val="000B628D"/>
    <w:rsid w:val="000B6433"/>
    <w:rsid w:val="000B7CA1"/>
    <w:rsid w:val="000C0CD1"/>
    <w:rsid w:val="000C118A"/>
    <w:rsid w:val="000C1A30"/>
    <w:rsid w:val="000C1D96"/>
    <w:rsid w:val="000C1F46"/>
    <w:rsid w:val="000C244B"/>
    <w:rsid w:val="000C2AFC"/>
    <w:rsid w:val="000C4AA2"/>
    <w:rsid w:val="000C5027"/>
    <w:rsid w:val="000C549F"/>
    <w:rsid w:val="000C57C1"/>
    <w:rsid w:val="000C6852"/>
    <w:rsid w:val="000C7942"/>
    <w:rsid w:val="000C79C1"/>
    <w:rsid w:val="000C7B3F"/>
    <w:rsid w:val="000D1161"/>
    <w:rsid w:val="000D14E1"/>
    <w:rsid w:val="000D1B10"/>
    <w:rsid w:val="000D1EC3"/>
    <w:rsid w:val="000D21F2"/>
    <w:rsid w:val="000D35BB"/>
    <w:rsid w:val="000D37D8"/>
    <w:rsid w:val="000D441C"/>
    <w:rsid w:val="000D4471"/>
    <w:rsid w:val="000D4B84"/>
    <w:rsid w:val="000D5CBC"/>
    <w:rsid w:val="000D67DD"/>
    <w:rsid w:val="000D6AEE"/>
    <w:rsid w:val="000D7122"/>
    <w:rsid w:val="000D753E"/>
    <w:rsid w:val="000E0566"/>
    <w:rsid w:val="000E0C64"/>
    <w:rsid w:val="000E1281"/>
    <w:rsid w:val="000E2349"/>
    <w:rsid w:val="000E2A99"/>
    <w:rsid w:val="000E3211"/>
    <w:rsid w:val="000E36FF"/>
    <w:rsid w:val="000E37D1"/>
    <w:rsid w:val="000E39BE"/>
    <w:rsid w:val="000E5730"/>
    <w:rsid w:val="000E5C76"/>
    <w:rsid w:val="000E73B4"/>
    <w:rsid w:val="000F05B6"/>
    <w:rsid w:val="000F0941"/>
    <w:rsid w:val="000F0B1F"/>
    <w:rsid w:val="000F100C"/>
    <w:rsid w:val="000F1321"/>
    <w:rsid w:val="000F1446"/>
    <w:rsid w:val="000F1978"/>
    <w:rsid w:val="000F36E4"/>
    <w:rsid w:val="000F3E19"/>
    <w:rsid w:val="000F47B8"/>
    <w:rsid w:val="000F52C0"/>
    <w:rsid w:val="000F59F0"/>
    <w:rsid w:val="000F6F24"/>
    <w:rsid w:val="000F733B"/>
    <w:rsid w:val="000F7B4B"/>
    <w:rsid w:val="00100E04"/>
    <w:rsid w:val="00104625"/>
    <w:rsid w:val="001058C2"/>
    <w:rsid w:val="00105BBC"/>
    <w:rsid w:val="00105F21"/>
    <w:rsid w:val="00106647"/>
    <w:rsid w:val="00106F2E"/>
    <w:rsid w:val="0010734B"/>
    <w:rsid w:val="001079EB"/>
    <w:rsid w:val="00107B3A"/>
    <w:rsid w:val="00107BC6"/>
    <w:rsid w:val="00107CA4"/>
    <w:rsid w:val="00107CD3"/>
    <w:rsid w:val="001101A2"/>
    <w:rsid w:val="001105CA"/>
    <w:rsid w:val="0011065B"/>
    <w:rsid w:val="00112A64"/>
    <w:rsid w:val="00113430"/>
    <w:rsid w:val="00113772"/>
    <w:rsid w:val="00115319"/>
    <w:rsid w:val="00115748"/>
    <w:rsid w:val="00116A34"/>
    <w:rsid w:val="0011763A"/>
    <w:rsid w:val="00120392"/>
    <w:rsid w:val="0012069E"/>
    <w:rsid w:val="00120DA3"/>
    <w:rsid w:val="00124B5C"/>
    <w:rsid w:val="00127A0D"/>
    <w:rsid w:val="00130014"/>
    <w:rsid w:val="0013133E"/>
    <w:rsid w:val="00133438"/>
    <w:rsid w:val="00133E39"/>
    <w:rsid w:val="00133E60"/>
    <w:rsid w:val="00134AEE"/>
    <w:rsid w:val="00134FE9"/>
    <w:rsid w:val="001351E4"/>
    <w:rsid w:val="00135282"/>
    <w:rsid w:val="00135D8F"/>
    <w:rsid w:val="001361AD"/>
    <w:rsid w:val="00136359"/>
    <w:rsid w:val="00137221"/>
    <w:rsid w:val="00137406"/>
    <w:rsid w:val="00137ED2"/>
    <w:rsid w:val="0014036C"/>
    <w:rsid w:val="0014042F"/>
    <w:rsid w:val="00141160"/>
    <w:rsid w:val="0014205E"/>
    <w:rsid w:val="00142644"/>
    <w:rsid w:val="00142D02"/>
    <w:rsid w:val="00143983"/>
    <w:rsid w:val="001447CF"/>
    <w:rsid w:val="00144FD7"/>
    <w:rsid w:val="00145274"/>
    <w:rsid w:val="001452FE"/>
    <w:rsid w:val="00145636"/>
    <w:rsid w:val="001477DF"/>
    <w:rsid w:val="00147E40"/>
    <w:rsid w:val="00147FD0"/>
    <w:rsid w:val="00152B50"/>
    <w:rsid w:val="00152CFF"/>
    <w:rsid w:val="00152D52"/>
    <w:rsid w:val="0015314F"/>
    <w:rsid w:val="001536B0"/>
    <w:rsid w:val="001536EE"/>
    <w:rsid w:val="00153904"/>
    <w:rsid w:val="001544DF"/>
    <w:rsid w:val="00154BBC"/>
    <w:rsid w:val="001553F8"/>
    <w:rsid w:val="00156F86"/>
    <w:rsid w:val="001572C0"/>
    <w:rsid w:val="001573E2"/>
    <w:rsid w:val="00157E78"/>
    <w:rsid w:val="00161069"/>
    <w:rsid w:val="00161C65"/>
    <w:rsid w:val="00162CA4"/>
    <w:rsid w:val="00162E49"/>
    <w:rsid w:val="001642F1"/>
    <w:rsid w:val="001651AE"/>
    <w:rsid w:val="00165339"/>
    <w:rsid w:val="001657AF"/>
    <w:rsid w:val="00165CD8"/>
    <w:rsid w:val="00166E02"/>
    <w:rsid w:val="00166FDB"/>
    <w:rsid w:val="00167E8C"/>
    <w:rsid w:val="00167EB9"/>
    <w:rsid w:val="001714D2"/>
    <w:rsid w:val="001726CD"/>
    <w:rsid w:val="001728F3"/>
    <w:rsid w:val="00172AAF"/>
    <w:rsid w:val="00172F8A"/>
    <w:rsid w:val="00173AC5"/>
    <w:rsid w:val="00175600"/>
    <w:rsid w:val="00176BDF"/>
    <w:rsid w:val="001776D7"/>
    <w:rsid w:val="001812C0"/>
    <w:rsid w:val="001820D1"/>
    <w:rsid w:val="00182FBE"/>
    <w:rsid w:val="00184510"/>
    <w:rsid w:val="00184BDE"/>
    <w:rsid w:val="00185211"/>
    <w:rsid w:val="0018565C"/>
    <w:rsid w:val="00185C85"/>
    <w:rsid w:val="00185F46"/>
    <w:rsid w:val="00186DE1"/>
    <w:rsid w:val="00186E93"/>
    <w:rsid w:val="00186ECC"/>
    <w:rsid w:val="001871EA"/>
    <w:rsid w:val="001873BF"/>
    <w:rsid w:val="0019029A"/>
    <w:rsid w:val="00190E7A"/>
    <w:rsid w:val="00191F33"/>
    <w:rsid w:val="00192FFD"/>
    <w:rsid w:val="00193E3A"/>
    <w:rsid w:val="001948D8"/>
    <w:rsid w:val="0019653C"/>
    <w:rsid w:val="0019722A"/>
    <w:rsid w:val="00197334"/>
    <w:rsid w:val="001A004A"/>
    <w:rsid w:val="001A162D"/>
    <w:rsid w:val="001A1746"/>
    <w:rsid w:val="001A1A82"/>
    <w:rsid w:val="001A1C5D"/>
    <w:rsid w:val="001A1FA6"/>
    <w:rsid w:val="001A2668"/>
    <w:rsid w:val="001A2702"/>
    <w:rsid w:val="001A3BEF"/>
    <w:rsid w:val="001A5912"/>
    <w:rsid w:val="001A68E6"/>
    <w:rsid w:val="001A73F9"/>
    <w:rsid w:val="001A7FBE"/>
    <w:rsid w:val="001B0246"/>
    <w:rsid w:val="001B1542"/>
    <w:rsid w:val="001B17D2"/>
    <w:rsid w:val="001B23A9"/>
    <w:rsid w:val="001B41BC"/>
    <w:rsid w:val="001B4D94"/>
    <w:rsid w:val="001B528F"/>
    <w:rsid w:val="001B5E46"/>
    <w:rsid w:val="001B5FCC"/>
    <w:rsid w:val="001B6492"/>
    <w:rsid w:val="001B678A"/>
    <w:rsid w:val="001B6C44"/>
    <w:rsid w:val="001B7359"/>
    <w:rsid w:val="001B7CFE"/>
    <w:rsid w:val="001C0863"/>
    <w:rsid w:val="001C092E"/>
    <w:rsid w:val="001C11E9"/>
    <w:rsid w:val="001C29BD"/>
    <w:rsid w:val="001C43F0"/>
    <w:rsid w:val="001C5EB6"/>
    <w:rsid w:val="001C6775"/>
    <w:rsid w:val="001C6B01"/>
    <w:rsid w:val="001C6F52"/>
    <w:rsid w:val="001D1165"/>
    <w:rsid w:val="001D1321"/>
    <w:rsid w:val="001D136C"/>
    <w:rsid w:val="001D2924"/>
    <w:rsid w:val="001D2FFE"/>
    <w:rsid w:val="001D3184"/>
    <w:rsid w:val="001D378D"/>
    <w:rsid w:val="001D3CB0"/>
    <w:rsid w:val="001D5B07"/>
    <w:rsid w:val="001D6676"/>
    <w:rsid w:val="001D6955"/>
    <w:rsid w:val="001D6DD1"/>
    <w:rsid w:val="001D79F4"/>
    <w:rsid w:val="001D7F48"/>
    <w:rsid w:val="001E1231"/>
    <w:rsid w:val="001E1ECC"/>
    <w:rsid w:val="001E2044"/>
    <w:rsid w:val="001E283E"/>
    <w:rsid w:val="001E31ED"/>
    <w:rsid w:val="001E52BF"/>
    <w:rsid w:val="001E5330"/>
    <w:rsid w:val="001E55FC"/>
    <w:rsid w:val="001E57BF"/>
    <w:rsid w:val="001E5985"/>
    <w:rsid w:val="001E6165"/>
    <w:rsid w:val="001E66DF"/>
    <w:rsid w:val="001E6AA9"/>
    <w:rsid w:val="001E7566"/>
    <w:rsid w:val="001F0892"/>
    <w:rsid w:val="001F0B0B"/>
    <w:rsid w:val="001F1197"/>
    <w:rsid w:val="001F2035"/>
    <w:rsid w:val="001F2951"/>
    <w:rsid w:val="001F5178"/>
    <w:rsid w:val="001F62B3"/>
    <w:rsid w:val="001F632B"/>
    <w:rsid w:val="001F6962"/>
    <w:rsid w:val="001F78C1"/>
    <w:rsid w:val="00200421"/>
    <w:rsid w:val="00201167"/>
    <w:rsid w:val="00201595"/>
    <w:rsid w:val="00202A5D"/>
    <w:rsid w:val="002038C3"/>
    <w:rsid w:val="002039D7"/>
    <w:rsid w:val="00203FB6"/>
    <w:rsid w:val="00205A0E"/>
    <w:rsid w:val="00206266"/>
    <w:rsid w:val="002062E0"/>
    <w:rsid w:val="002113BF"/>
    <w:rsid w:val="00211547"/>
    <w:rsid w:val="002115C5"/>
    <w:rsid w:val="002129E0"/>
    <w:rsid w:val="00213098"/>
    <w:rsid w:val="00213372"/>
    <w:rsid w:val="002135D1"/>
    <w:rsid w:val="00213C9D"/>
    <w:rsid w:val="002146DE"/>
    <w:rsid w:val="0021470A"/>
    <w:rsid w:val="00214DC9"/>
    <w:rsid w:val="002152EC"/>
    <w:rsid w:val="00216038"/>
    <w:rsid w:val="00217ED6"/>
    <w:rsid w:val="0022167F"/>
    <w:rsid w:val="002225D3"/>
    <w:rsid w:val="00222764"/>
    <w:rsid w:val="00222A40"/>
    <w:rsid w:val="002246DB"/>
    <w:rsid w:val="0022601F"/>
    <w:rsid w:val="00230F88"/>
    <w:rsid w:val="00231535"/>
    <w:rsid w:val="002316D3"/>
    <w:rsid w:val="002328EB"/>
    <w:rsid w:val="00232C6C"/>
    <w:rsid w:val="002342C1"/>
    <w:rsid w:val="00234CD1"/>
    <w:rsid w:val="0023548E"/>
    <w:rsid w:val="00236D9C"/>
    <w:rsid w:val="00240B21"/>
    <w:rsid w:val="0024513A"/>
    <w:rsid w:val="00245971"/>
    <w:rsid w:val="00245D75"/>
    <w:rsid w:val="0024643C"/>
    <w:rsid w:val="00246C83"/>
    <w:rsid w:val="00246D2C"/>
    <w:rsid w:val="00250430"/>
    <w:rsid w:val="0025066D"/>
    <w:rsid w:val="00251616"/>
    <w:rsid w:val="0025383F"/>
    <w:rsid w:val="00254C1E"/>
    <w:rsid w:val="002550A3"/>
    <w:rsid w:val="002555BE"/>
    <w:rsid w:val="00255F76"/>
    <w:rsid w:val="00256373"/>
    <w:rsid w:val="0025663F"/>
    <w:rsid w:val="00257110"/>
    <w:rsid w:val="0026046A"/>
    <w:rsid w:val="00260593"/>
    <w:rsid w:val="00260EAC"/>
    <w:rsid w:val="002617E0"/>
    <w:rsid w:val="00261A1B"/>
    <w:rsid w:val="00261A92"/>
    <w:rsid w:val="00262540"/>
    <w:rsid w:val="0026382E"/>
    <w:rsid w:val="00263BC5"/>
    <w:rsid w:val="002642E0"/>
    <w:rsid w:val="00264C14"/>
    <w:rsid w:val="00266F4A"/>
    <w:rsid w:val="00267B29"/>
    <w:rsid w:val="00267E26"/>
    <w:rsid w:val="0027033C"/>
    <w:rsid w:val="00270FC2"/>
    <w:rsid w:val="002721D3"/>
    <w:rsid w:val="002723B2"/>
    <w:rsid w:val="00272549"/>
    <w:rsid w:val="00272832"/>
    <w:rsid w:val="00272F31"/>
    <w:rsid w:val="0027352A"/>
    <w:rsid w:val="00275A46"/>
    <w:rsid w:val="00275A5E"/>
    <w:rsid w:val="0027647F"/>
    <w:rsid w:val="00276768"/>
    <w:rsid w:val="00277490"/>
    <w:rsid w:val="00277DD6"/>
    <w:rsid w:val="00277F6B"/>
    <w:rsid w:val="0028082B"/>
    <w:rsid w:val="00280FDF"/>
    <w:rsid w:val="0028241A"/>
    <w:rsid w:val="002826E3"/>
    <w:rsid w:val="00282A70"/>
    <w:rsid w:val="00283562"/>
    <w:rsid w:val="002847E7"/>
    <w:rsid w:val="00284866"/>
    <w:rsid w:val="00284A93"/>
    <w:rsid w:val="002858AD"/>
    <w:rsid w:val="0028591A"/>
    <w:rsid w:val="00285F7F"/>
    <w:rsid w:val="002868CE"/>
    <w:rsid w:val="002874A9"/>
    <w:rsid w:val="002876D7"/>
    <w:rsid w:val="002905DF"/>
    <w:rsid w:val="00291011"/>
    <w:rsid w:val="00291222"/>
    <w:rsid w:val="00291404"/>
    <w:rsid w:val="00291685"/>
    <w:rsid w:val="00291C76"/>
    <w:rsid w:val="0029344D"/>
    <w:rsid w:val="00294973"/>
    <w:rsid w:val="00294CD1"/>
    <w:rsid w:val="0029515F"/>
    <w:rsid w:val="002958F6"/>
    <w:rsid w:val="00295B6A"/>
    <w:rsid w:val="00295D3B"/>
    <w:rsid w:val="0029668A"/>
    <w:rsid w:val="00296EEF"/>
    <w:rsid w:val="00296F3E"/>
    <w:rsid w:val="002978AB"/>
    <w:rsid w:val="002A0557"/>
    <w:rsid w:val="002A284C"/>
    <w:rsid w:val="002A3D22"/>
    <w:rsid w:val="002A43D2"/>
    <w:rsid w:val="002A44D4"/>
    <w:rsid w:val="002A4C5A"/>
    <w:rsid w:val="002A4E3E"/>
    <w:rsid w:val="002A51C4"/>
    <w:rsid w:val="002A652F"/>
    <w:rsid w:val="002A74D9"/>
    <w:rsid w:val="002A7DA9"/>
    <w:rsid w:val="002B05A5"/>
    <w:rsid w:val="002B0909"/>
    <w:rsid w:val="002B0A19"/>
    <w:rsid w:val="002B2015"/>
    <w:rsid w:val="002B25AC"/>
    <w:rsid w:val="002B2FB0"/>
    <w:rsid w:val="002B3EC3"/>
    <w:rsid w:val="002B4B7E"/>
    <w:rsid w:val="002B5B65"/>
    <w:rsid w:val="002B5FC1"/>
    <w:rsid w:val="002B6FBB"/>
    <w:rsid w:val="002B7469"/>
    <w:rsid w:val="002B766C"/>
    <w:rsid w:val="002B7D99"/>
    <w:rsid w:val="002C12D3"/>
    <w:rsid w:val="002C1533"/>
    <w:rsid w:val="002C1AEA"/>
    <w:rsid w:val="002C1D82"/>
    <w:rsid w:val="002C1F12"/>
    <w:rsid w:val="002C2106"/>
    <w:rsid w:val="002C21EC"/>
    <w:rsid w:val="002C3977"/>
    <w:rsid w:val="002C3CB2"/>
    <w:rsid w:val="002C45C8"/>
    <w:rsid w:val="002C4A8D"/>
    <w:rsid w:val="002C5858"/>
    <w:rsid w:val="002C5AD8"/>
    <w:rsid w:val="002C6197"/>
    <w:rsid w:val="002C6AA2"/>
    <w:rsid w:val="002C6DE0"/>
    <w:rsid w:val="002C6E1C"/>
    <w:rsid w:val="002C7951"/>
    <w:rsid w:val="002C7DD8"/>
    <w:rsid w:val="002D0328"/>
    <w:rsid w:val="002D140D"/>
    <w:rsid w:val="002D147D"/>
    <w:rsid w:val="002D25B9"/>
    <w:rsid w:val="002D28FD"/>
    <w:rsid w:val="002D2A69"/>
    <w:rsid w:val="002D3A90"/>
    <w:rsid w:val="002D49FE"/>
    <w:rsid w:val="002D523C"/>
    <w:rsid w:val="002D57A8"/>
    <w:rsid w:val="002D5DB4"/>
    <w:rsid w:val="002E051D"/>
    <w:rsid w:val="002E15E3"/>
    <w:rsid w:val="002E183B"/>
    <w:rsid w:val="002E48E2"/>
    <w:rsid w:val="002E4CE4"/>
    <w:rsid w:val="002E4DAD"/>
    <w:rsid w:val="002E5E7D"/>
    <w:rsid w:val="002E6DAA"/>
    <w:rsid w:val="002E7221"/>
    <w:rsid w:val="002E7FF2"/>
    <w:rsid w:val="002F0155"/>
    <w:rsid w:val="002F0B29"/>
    <w:rsid w:val="002F152C"/>
    <w:rsid w:val="002F170D"/>
    <w:rsid w:val="002F1C4C"/>
    <w:rsid w:val="002F354C"/>
    <w:rsid w:val="002F6511"/>
    <w:rsid w:val="002F68A2"/>
    <w:rsid w:val="002F703B"/>
    <w:rsid w:val="002F786B"/>
    <w:rsid w:val="003003E9"/>
    <w:rsid w:val="003005A5"/>
    <w:rsid w:val="00300A1E"/>
    <w:rsid w:val="00301087"/>
    <w:rsid w:val="00301841"/>
    <w:rsid w:val="00301D9E"/>
    <w:rsid w:val="00303B45"/>
    <w:rsid w:val="003040D5"/>
    <w:rsid w:val="003059ED"/>
    <w:rsid w:val="003061CE"/>
    <w:rsid w:val="003074D6"/>
    <w:rsid w:val="00307C66"/>
    <w:rsid w:val="0031153B"/>
    <w:rsid w:val="00312402"/>
    <w:rsid w:val="00312767"/>
    <w:rsid w:val="00312B13"/>
    <w:rsid w:val="0031362B"/>
    <w:rsid w:val="003147D6"/>
    <w:rsid w:val="00314A6E"/>
    <w:rsid w:val="00315200"/>
    <w:rsid w:val="00316B28"/>
    <w:rsid w:val="00316BA8"/>
    <w:rsid w:val="00316BFF"/>
    <w:rsid w:val="0031730D"/>
    <w:rsid w:val="0031741A"/>
    <w:rsid w:val="00317C94"/>
    <w:rsid w:val="003209CB"/>
    <w:rsid w:val="00322CB6"/>
    <w:rsid w:val="00323C13"/>
    <w:rsid w:val="00324004"/>
    <w:rsid w:val="00324E4C"/>
    <w:rsid w:val="0032576D"/>
    <w:rsid w:val="00326629"/>
    <w:rsid w:val="00327337"/>
    <w:rsid w:val="00327DD6"/>
    <w:rsid w:val="00327F11"/>
    <w:rsid w:val="003309F2"/>
    <w:rsid w:val="00330AAF"/>
    <w:rsid w:val="0033246E"/>
    <w:rsid w:val="00332B32"/>
    <w:rsid w:val="003335AA"/>
    <w:rsid w:val="003339BA"/>
    <w:rsid w:val="00334857"/>
    <w:rsid w:val="0033497D"/>
    <w:rsid w:val="00334F9C"/>
    <w:rsid w:val="003355D9"/>
    <w:rsid w:val="003367A9"/>
    <w:rsid w:val="0033693B"/>
    <w:rsid w:val="00337819"/>
    <w:rsid w:val="00337FB9"/>
    <w:rsid w:val="00340729"/>
    <w:rsid w:val="0034104F"/>
    <w:rsid w:val="00341591"/>
    <w:rsid w:val="00341E25"/>
    <w:rsid w:val="00343E19"/>
    <w:rsid w:val="003450DD"/>
    <w:rsid w:val="003454F9"/>
    <w:rsid w:val="00346AA5"/>
    <w:rsid w:val="00347765"/>
    <w:rsid w:val="00350C6E"/>
    <w:rsid w:val="003515C0"/>
    <w:rsid w:val="003519C8"/>
    <w:rsid w:val="00351BA8"/>
    <w:rsid w:val="00351D3E"/>
    <w:rsid w:val="00351E0E"/>
    <w:rsid w:val="00352046"/>
    <w:rsid w:val="00352127"/>
    <w:rsid w:val="00352479"/>
    <w:rsid w:val="00352D90"/>
    <w:rsid w:val="00354A1F"/>
    <w:rsid w:val="00360A97"/>
    <w:rsid w:val="00360D08"/>
    <w:rsid w:val="0036272A"/>
    <w:rsid w:val="00362AB1"/>
    <w:rsid w:val="00363381"/>
    <w:rsid w:val="00364D6C"/>
    <w:rsid w:val="00367226"/>
    <w:rsid w:val="00367B44"/>
    <w:rsid w:val="003701A6"/>
    <w:rsid w:val="00370BBD"/>
    <w:rsid w:val="00370D05"/>
    <w:rsid w:val="00371615"/>
    <w:rsid w:val="003716C5"/>
    <w:rsid w:val="00371DC5"/>
    <w:rsid w:val="00372DF2"/>
    <w:rsid w:val="00372DF3"/>
    <w:rsid w:val="003736AB"/>
    <w:rsid w:val="00373BFE"/>
    <w:rsid w:val="00374BEB"/>
    <w:rsid w:val="003762C0"/>
    <w:rsid w:val="00376CAD"/>
    <w:rsid w:val="00376D7E"/>
    <w:rsid w:val="00380A13"/>
    <w:rsid w:val="003815AB"/>
    <w:rsid w:val="003820B5"/>
    <w:rsid w:val="00382549"/>
    <w:rsid w:val="00382B2A"/>
    <w:rsid w:val="0038300D"/>
    <w:rsid w:val="003830D6"/>
    <w:rsid w:val="003832C2"/>
    <w:rsid w:val="00383599"/>
    <w:rsid w:val="00383E32"/>
    <w:rsid w:val="00385808"/>
    <w:rsid w:val="00386050"/>
    <w:rsid w:val="00386CDF"/>
    <w:rsid w:val="00386D33"/>
    <w:rsid w:val="00386EB9"/>
    <w:rsid w:val="003873DC"/>
    <w:rsid w:val="00387F76"/>
    <w:rsid w:val="00390241"/>
    <w:rsid w:val="0039107E"/>
    <w:rsid w:val="0039150D"/>
    <w:rsid w:val="003932BC"/>
    <w:rsid w:val="003932C8"/>
    <w:rsid w:val="003937CB"/>
    <w:rsid w:val="003943F2"/>
    <w:rsid w:val="00394766"/>
    <w:rsid w:val="00395193"/>
    <w:rsid w:val="003965BA"/>
    <w:rsid w:val="003966A4"/>
    <w:rsid w:val="003972A2"/>
    <w:rsid w:val="003A0C27"/>
    <w:rsid w:val="003A0C70"/>
    <w:rsid w:val="003A10E3"/>
    <w:rsid w:val="003A2269"/>
    <w:rsid w:val="003A24B5"/>
    <w:rsid w:val="003A299E"/>
    <w:rsid w:val="003A3796"/>
    <w:rsid w:val="003A45CD"/>
    <w:rsid w:val="003A4D4D"/>
    <w:rsid w:val="003A553D"/>
    <w:rsid w:val="003A5F14"/>
    <w:rsid w:val="003A6027"/>
    <w:rsid w:val="003A62A1"/>
    <w:rsid w:val="003A6610"/>
    <w:rsid w:val="003A661D"/>
    <w:rsid w:val="003A696F"/>
    <w:rsid w:val="003A7541"/>
    <w:rsid w:val="003B03CF"/>
    <w:rsid w:val="003B0B6D"/>
    <w:rsid w:val="003B0DBA"/>
    <w:rsid w:val="003B1A47"/>
    <w:rsid w:val="003B1B89"/>
    <w:rsid w:val="003B279D"/>
    <w:rsid w:val="003B4DF4"/>
    <w:rsid w:val="003B4F74"/>
    <w:rsid w:val="003B5301"/>
    <w:rsid w:val="003B5BE7"/>
    <w:rsid w:val="003B6503"/>
    <w:rsid w:val="003B6A27"/>
    <w:rsid w:val="003C0A36"/>
    <w:rsid w:val="003C1B68"/>
    <w:rsid w:val="003C256A"/>
    <w:rsid w:val="003C3F82"/>
    <w:rsid w:val="003C4F4A"/>
    <w:rsid w:val="003C4F7C"/>
    <w:rsid w:val="003C63C5"/>
    <w:rsid w:val="003C6657"/>
    <w:rsid w:val="003C696B"/>
    <w:rsid w:val="003D0346"/>
    <w:rsid w:val="003D0417"/>
    <w:rsid w:val="003D1CD5"/>
    <w:rsid w:val="003D3C35"/>
    <w:rsid w:val="003D4466"/>
    <w:rsid w:val="003D6D68"/>
    <w:rsid w:val="003D7577"/>
    <w:rsid w:val="003D76FD"/>
    <w:rsid w:val="003D7717"/>
    <w:rsid w:val="003D7871"/>
    <w:rsid w:val="003E10EB"/>
    <w:rsid w:val="003E16B9"/>
    <w:rsid w:val="003E1DF3"/>
    <w:rsid w:val="003E243A"/>
    <w:rsid w:val="003E2A76"/>
    <w:rsid w:val="003E2F48"/>
    <w:rsid w:val="003E3008"/>
    <w:rsid w:val="003E30EF"/>
    <w:rsid w:val="003E3325"/>
    <w:rsid w:val="003E36AF"/>
    <w:rsid w:val="003E3935"/>
    <w:rsid w:val="003E4DD0"/>
    <w:rsid w:val="003E53D9"/>
    <w:rsid w:val="003E61B8"/>
    <w:rsid w:val="003E6709"/>
    <w:rsid w:val="003E698B"/>
    <w:rsid w:val="003E72B1"/>
    <w:rsid w:val="003E7459"/>
    <w:rsid w:val="003E7467"/>
    <w:rsid w:val="003E76AC"/>
    <w:rsid w:val="003F00E6"/>
    <w:rsid w:val="003F0F27"/>
    <w:rsid w:val="003F1B92"/>
    <w:rsid w:val="003F36A0"/>
    <w:rsid w:val="003F490C"/>
    <w:rsid w:val="003F50A6"/>
    <w:rsid w:val="003F518F"/>
    <w:rsid w:val="003F560C"/>
    <w:rsid w:val="003F5C13"/>
    <w:rsid w:val="003F5E94"/>
    <w:rsid w:val="003F665E"/>
    <w:rsid w:val="003F66D6"/>
    <w:rsid w:val="003F68D3"/>
    <w:rsid w:val="003F7667"/>
    <w:rsid w:val="003F78FF"/>
    <w:rsid w:val="00402A09"/>
    <w:rsid w:val="00402B8C"/>
    <w:rsid w:val="00402BB1"/>
    <w:rsid w:val="00402BC5"/>
    <w:rsid w:val="004033AB"/>
    <w:rsid w:val="00404202"/>
    <w:rsid w:val="00404F18"/>
    <w:rsid w:val="004053D7"/>
    <w:rsid w:val="0040578E"/>
    <w:rsid w:val="00405913"/>
    <w:rsid w:val="00406A54"/>
    <w:rsid w:val="00410684"/>
    <w:rsid w:val="004114CA"/>
    <w:rsid w:val="004119B0"/>
    <w:rsid w:val="004132D6"/>
    <w:rsid w:val="00413A3D"/>
    <w:rsid w:val="00413A5E"/>
    <w:rsid w:val="00414E72"/>
    <w:rsid w:val="00415A08"/>
    <w:rsid w:val="00416EED"/>
    <w:rsid w:val="004207BE"/>
    <w:rsid w:val="004237E5"/>
    <w:rsid w:val="004238D9"/>
    <w:rsid w:val="00423B28"/>
    <w:rsid w:val="004240E6"/>
    <w:rsid w:val="00424ADF"/>
    <w:rsid w:val="00424DCF"/>
    <w:rsid w:val="00424F8F"/>
    <w:rsid w:val="00425936"/>
    <w:rsid w:val="00426948"/>
    <w:rsid w:val="00426E67"/>
    <w:rsid w:val="004270A3"/>
    <w:rsid w:val="00427C44"/>
    <w:rsid w:val="00430429"/>
    <w:rsid w:val="00431B91"/>
    <w:rsid w:val="004330CA"/>
    <w:rsid w:val="00433A4D"/>
    <w:rsid w:val="0043482B"/>
    <w:rsid w:val="0043575B"/>
    <w:rsid w:val="00435BA3"/>
    <w:rsid w:val="00435EA2"/>
    <w:rsid w:val="004370D8"/>
    <w:rsid w:val="00437279"/>
    <w:rsid w:val="0043773F"/>
    <w:rsid w:val="00437966"/>
    <w:rsid w:val="00437A9C"/>
    <w:rsid w:val="00437CEA"/>
    <w:rsid w:val="00440568"/>
    <w:rsid w:val="00440664"/>
    <w:rsid w:val="0044183D"/>
    <w:rsid w:val="0044195D"/>
    <w:rsid w:val="00441EBB"/>
    <w:rsid w:val="00450ED1"/>
    <w:rsid w:val="0045113D"/>
    <w:rsid w:val="00452160"/>
    <w:rsid w:val="00452321"/>
    <w:rsid w:val="00452801"/>
    <w:rsid w:val="00453A7B"/>
    <w:rsid w:val="00453C84"/>
    <w:rsid w:val="00453E87"/>
    <w:rsid w:val="00454EFE"/>
    <w:rsid w:val="0045645E"/>
    <w:rsid w:val="0045693A"/>
    <w:rsid w:val="004604A3"/>
    <w:rsid w:val="0046144F"/>
    <w:rsid w:val="004614F2"/>
    <w:rsid w:val="0046182D"/>
    <w:rsid w:val="00462BC5"/>
    <w:rsid w:val="0046319F"/>
    <w:rsid w:val="004641ED"/>
    <w:rsid w:val="004647E3"/>
    <w:rsid w:val="004648E1"/>
    <w:rsid w:val="00466A8F"/>
    <w:rsid w:val="0046712E"/>
    <w:rsid w:val="00467641"/>
    <w:rsid w:val="0046799C"/>
    <w:rsid w:val="004679C0"/>
    <w:rsid w:val="00467BDE"/>
    <w:rsid w:val="004704B5"/>
    <w:rsid w:val="00472D22"/>
    <w:rsid w:val="00472E8F"/>
    <w:rsid w:val="00473E0B"/>
    <w:rsid w:val="00473FB6"/>
    <w:rsid w:val="0047408B"/>
    <w:rsid w:val="004740F1"/>
    <w:rsid w:val="00474B90"/>
    <w:rsid w:val="00477876"/>
    <w:rsid w:val="004801D3"/>
    <w:rsid w:val="00480973"/>
    <w:rsid w:val="00480BDD"/>
    <w:rsid w:val="00480CE4"/>
    <w:rsid w:val="0048107D"/>
    <w:rsid w:val="00481A5F"/>
    <w:rsid w:val="00482349"/>
    <w:rsid w:val="004834F3"/>
    <w:rsid w:val="0048426C"/>
    <w:rsid w:val="00484CFE"/>
    <w:rsid w:val="00485970"/>
    <w:rsid w:val="004877DD"/>
    <w:rsid w:val="004923EB"/>
    <w:rsid w:val="004937C3"/>
    <w:rsid w:val="00493D59"/>
    <w:rsid w:val="00493D62"/>
    <w:rsid w:val="004941B8"/>
    <w:rsid w:val="00494244"/>
    <w:rsid w:val="00494490"/>
    <w:rsid w:val="00494CC1"/>
    <w:rsid w:val="004955D0"/>
    <w:rsid w:val="00495685"/>
    <w:rsid w:val="00495F9E"/>
    <w:rsid w:val="0049672F"/>
    <w:rsid w:val="004979CC"/>
    <w:rsid w:val="00497B9C"/>
    <w:rsid w:val="004A0532"/>
    <w:rsid w:val="004A182C"/>
    <w:rsid w:val="004A26FE"/>
    <w:rsid w:val="004A40AA"/>
    <w:rsid w:val="004A55DB"/>
    <w:rsid w:val="004A59EE"/>
    <w:rsid w:val="004A5E22"/>
    <w:rsid w:val="004A714B"/>
    <w:rsid w:val="004A7322"/>
    <w:rsid w:val="004A76A0"/>
    <w:rsid w:val="004A7B3A"/>
    <w:rsid w:val="004A7FE3"/>
    <w:rsid w:val="004B0222"/>
    <w:rsid w:val="004B0684"/>
    <w:rsid w:val="004B0690"/>
    <w:rsid w:val="004B1B53"/>
    <w:rsid w:val="004B2399"/>
    <w:rsid w:val="004B297B"/>
    <w:rsid w:val="004B33D8"/>
    <w:rsid w:val="004B36BE"/>
    <w:rsid w:val="004B45D6"/>
    <w:rsid w:val="004B5945"/>
    <w:rsid w:val="004B5F83"/>
    <w:rsid w:val="004B719A"/>
    <w:rsid w:val="004B7353"/>
    <w:rsid w:val="004B7647"/>
    <w:rsid w:val="004C0147"/>
    <w:rsid w:val="004C215C"/>
    <w:rsid w:val="004C35DE"/>
    <w:rsid w:val="004C3B49"/>
    <w:rsid w:val="004C438E"/>
    <w:rsid w:val="004C44FF"/>
    <w:rsid w:val="004C46F9"/>
    <w:rsid w:val="004C594B"/>
    <w:rsid w:val="004C5A65"/>
    <w:rsid w:val="004C6606"/>
    <w:rsid w:val="004C72DE"/>
    <w:rsid w:val="004C7802"/>
    <w:rsid w:val="004D0D17"/>
    <w:rsid w:val="004D20BB"/>
    <w:rsid w:val="004D244E"/>
    <w:rsid w:val="004D334A"/>
    <w:rsid w:val="004D3395"/>
    <w:rsid w:val="004D35A2"/>
    <w:rsid w:val="004D5059"/>
    <w:rsid w:val="004D51FE"/>
    <w:rsid w:val="004D54FF"/>
    <w:rsid w:val="004D55D6"/>
    <w:rsid w:val="004D59AD"/>
    <w:rsid w:val="004D62DF"/>
    <w:rsid w:val="004D6684"/>
    <w:rsid w:val="004D67B9"/>
    <w:rsid w:val="004D6FE8"/>
    <w:rsid w:val="004D7DA1"/>
    <w:rsid w:val="004E06C4"/>
    <w:rsid w:val="004E0955"/>
    <w:rsid w:val="004E124D"/>
    <w:rsid w:val="004E1605"/>
    <w:rsid w:val="004E2185"/>
    <w:rsid w:val="004E2236"/>
    <w:rsid w:val="004E2BC1"/>
    <w:rsid w:val="004E3839"/>
    <w:rsid w:val="004E5E9A"/>
    <w:rsid w:val="004E6E0E"/>
    <w:rsid w:val="004E795D"/>
    <w:rsid w:val="004E7B90"/>
    <w:rsid w:val="004F0B68"/>
    <w:rsid w:val="004F3226"/>
    <w:rsid w:val="004F3C24"/>
    <w:rsid w:val="004F4A35"/>
    <w:rsid w:val="004F5A64"/>
    <w:rsid w:val="004F6C65"/>
    <w:rsid w:val="0050015E"/>
    <w:rsid w:val="005034F1"/>
    <w:rsid w:val="005039CB"/>
    <w:rsid w:val="00503E81"/>
    <w:rsid w:val="00505362"/>
    <w:rsid w:val="0050594A"/>
    <w:rsid w:val="00506269"/>
    <w:rsid w:val="005065D8"/>
    <w:rsid w:val="0050697F"/>
    <w:rsid w:val="00507A5F"/>
    <w:rsid w:val="00510771"/>
    <w:rsid w:val="005110CC"/>
    <w:rsid w:val="00512BF9"/>
    <w:rsid w:val="005134C9"/>
    <w:rsid w:val="005137EE"/>
    <w:rsid w:val="00513E9A"/>
    <w:rsid w:val="0051548E"/>
    <w:rsid w:val="0052020A"/>
    <w:rsid w:val="00520B12"/>
    <w:rsid w:val="00521EED"/>
    <w:rsid w:val="00523B9F"/>
    <w:rsid w:val="005240A2"/>
    <w:rsid w:val="005242AF"/>
    <w:rsid w:val="0052471B"/>
    <w:rsid w:val="00524F23"/>
    <w:rsid w:val="005265CD"/>
    <w:rsid w:val="00530BF1"/>
    <w:rsid w:val="00531D12"/>
    <w:rsid w:val="00532A2F"/>
    <w:rsid w:val="005336BE"/>
    <w:rsid w:val="005340F5"/>
    <w:rsid w:val="00534A53"/>
    <w:rsid w:val="00535085"/>
    <w:rsid w:val="00536CA2"/>
    <w:rsid w:val="00540779"/>
    <w:rsid w:val="00540D9A"/>
    <w:rsid w:val="0054103B"/>
    <w:rsid w:val="0054107F"/>
    <w:rsid w:val="005411FA"/>
    <w:rsid w:val="005417B5"/>
    <w:rsid w:val="005453E2"/>
    <w:rsid w:val="00545DED"/>
    <w:rsid w:val="00546158"/>
    <w:rsid w:val="0054625D"/>
    <w:rsid w:val="005462B1"/>
    <w:rsid w:val="00546BFA"/>
    <w:rsid w:val="0055044A"/>
    <w:rsid w:val="0055060B"/>
    <w:rsid w:val="0055112E"/>
    <w:rsid w:val="00551673"/>
    <w:rsid w:val="00551898"/>
    <w:rsid w:val="00551A1D"/>
    <w:rsid w:val="00551E20"/>
    <w:rsid w:val="00552209"/>
    <w:rsid w:val="00552268"/>
    <w:rsid w:val="00552E53"/>
    <w:rsid w:val="00554B0D"/>
    <w:rsid w:val="00554C0E"/>
    <w:rsid w:val="00555936"/>
    <w:rsid w:val="00555F92"/>
    <w:rsid w:val="00556CD8"/>
    <w:rsid w:val="00556D5C"/>
    <w:rsid w:val="00557D27"/>
    <w:rsid w:val="00560052"/>
    <w:rsid w:val="00561632"/>
    <w:rsid w:val="00562785"/>
    <w:rsid w:val="0056338E"/>
    <w:rsid w:val="005637D1"/>
    <w:rsid w:val="00564801"/>
    <w:rsid w:val="0056706C"/>
    <w:rsid w:val="00567635"/>
    <w:rsid w:val="00567805"/>
    <w:rsid w:val="00567EAC"/>
    <w:rsid w:val="0057042D"/>
    <w:rsid w:val="0057168C"/>
    <w:rsid w:val="00571891"/>
    <w:rsid w:val="005721BE"/>
    <w:rsid w:val="005728C5"/>
    <w:rsid w:val="00573C7C"/>
    <w:rsid w:val="00573FCC"/>
    <w:rsid w:val="005745CA"/>
    <w:rsid w:val="00575872"/>
    <w:rsid w:val="00576038"/>
    <w:rsid w:val="00576458"/>
    <w:rsid w:val="00576DEB"/>
    <w:rsid w:val="00577065"/>
    <w:rsid w:val="00580C40"/>
    <w:rsid w:val="00580C44"/>
    <w:rsid w:val="00581813"/>
    <w:rsid w:val="00581C2D"/>
    <w:rsid w:val="00581EE9"/>
    <w:rsid w:val="00581F8F"/>
    <w:rsid w:val="00582B81"/>
    <w:rsid w:val="00584D15"/>
    <w:rsid w:val="00585239"/>
    <w:rsid w:val="005856BD"/>
    <w:rsid w:val="00585F4B"/>
    <w:rsid w:val="00586234"/>
    <w:rsid w:val="00586418"/>
    <w:rsid w:val="005868FA"/>
    <w:rsid w:val="00590390"/>
    <w:rsid w:val="005933ED"/>
    <w:rsid w:val="005939E9"/>
    <w:rsid w:val="00593ECE"/>
    <w:rsid w:val="005943D9"/>
    <w:rsid w:val="00594498"/>
    <w:rsid w:val="005945E7"/>
    <w:rsid w:val="005949BF"/>
    <w:rsid w:val="00595684"/>
    <w:rsid w:val="00596B49"/>
    <w:rsid w:val="00596EC8"/>
    <w:rsid w:val="00597968"/>
    <w:rsid w:val="005A053A"/>
    <w:rsid w:val="005A1780"/>
    <w:rsid w:val="005A1871"/>
    <w:rsid w:val="005A28F6"/>
    <w:rsid w:val="005A33F0"/>
    <w:rsid w:val="005A36BD"/>
    <w:rsid w:val="005A4992"/>
    <w:rsid w:val="005A49C7"/>
    <w:rsid w:val="005A5031"/>
    <w:rsid w:val="005A52F1"/>
    <w:rsid w:val="005A5504"/>
    <w:rsid w:val="005A5F36"/>
    <w:rsid w:val="005A67DB"/>
    <w:rsid w:val="005A6CC1"/>
    <w:rsid w:val="005A7334"/>
    <w:rsid w:val="005A7690"/>
    <w:rsid w:val="005A7DC3"/>
    <w:rsid w:val="005B0074"/>
    <w:rsid w:val="005B07F3"/>
    <w:rsid w:val="005B0D3E"/>
    <w:rsid w:val="005B1649"/>
    <w:rsid w:val="005B1768"/>
    <w:rsid w:val="005B1C7D"/>
    <w:rsid w:val="005B413C"/>
    <w:rsid w:val="005B4608"/>
    <w:rsid w:val="005B5E49"/>
    <w:rsid w:val="005B70B2"/>
    <w:rsid w:val="005B7242"/>
    <w:rsid w:val="005B7BA2"/>
    <w:rsid w:val="005B7D20"/>
    <w:rsid w:val="005C172F"/>
    <w:rsid w:val="005C35C8"/>
    <w:rsid w:val="005C404B"/>
    <w:rsid w:val="005C4071"/>
    <w:rsid w:val="005C435B"/>
    <w:rsid w:val="005C5092"/>
    <w:rsid w:val="005C6877"/>
    <w:rsid w:val="005C7168"/>
    <w:rsid w:val="005C7903"/>
    <w:rsid w:val="005C7B84"/>
    <w:rsid w:val="005D0AF9"/>
    <w:rsid w:val="005D0B3D"/>
    <w:rsid w:val="005D139F"/>
    <w:rsid w:val="005D1C2E"/>
    <w:rsid w:val="005D1DAC"/>
    <w:rsid w:val="005D207C"/>
    <w:rsid w:val="005D23B9"/>
    <w:rsid w:val="005D2C2B"/>
    <w:rsid w:val="005D3367"/>
    <w:rsid w:val="005D3994"/>
    <w:rsid w:val="005D4012"/>
    <w:rsid w:val="005D4142"/>
    <w:rsid w:val="005D4BFB"/>
    <w:rsid w:val="005D4E11"/>
    <w:rsid w:val="005D6399"/>
    <w:rsid w:val="005D7347"/>
    <w:rsid w:val="005E01F0"/>
    <w:rsid w:val="005E0582"/>
    <w:rsid w:val="005E0845"/>
    <w:rsid w:val="005E095D"/>
    <w:rsid w:val="005E18DC"/>
    <w:rsid w:val="005E2108"/>
    <w:rsid w:val="005E250F"/>
    <w:rsid w:val="005E48EC"/>
    <w:rsid w:val="005E49FD"/>
    <w:rsid w:val="005E4FA3"/>
    <w:rsid w:val="005E5830"/>
    <w:rsid w:val="005E5E26"/>
    <w:rsid w:val="005E667F"/>
    <w:rsid w:val="005E6807"/>
    <w:rsid w:val="005F008C"/>
    <w:rsid w:val="005F0858"/>
    <w:rsid w:val="005F1700"/>
    <w:rsid w:val="005F1708"/>
    <w:rsid w:val="005F1CCB"/>
    <w:rsid w:val="005F2468"/>
    <w:rsid w:val="005F25E8"/>
    <w:rsid w:val="005F2963"/>
    <w:rsid w:val="005F29BC"/>
    <w:rsid w:val="005F2F1C"/>
    <w:rsid w:val="005F3141"/>
    <w:rsid w:val="005F36C4"/>
    <w:rsid w:val="005F36D2"/>
    <w:rsid w:val="005F37AF"/>
    <w:rsid w:val="005F3BF2"/>
    <w:rsid w:val="005F472F"/>
    <w:rsid w:val="005F492C"/>
    <w:rsid w:val="00600794"/>
    <w:rsid w:val="00600B56"/>
    <w:rsid w:val="0060145F"/>
    <w:rsid w:val="00601E59"/>
    <w:rsid w:val="00602091"/>
    <w:rsid w:val="00602771"/>
    <w:rsid w:val="00603426"/>
    <w:rsid w:val="00603E6E"/>
    <w:rsid w:val="0060518C"/>
    <w:rsid w:val="00605CC7"/>
    <w:rsid w:val="00606031"/>
    <w:rsid w:val="00606C59"/>
    <w:rsid w:val="00606D78"/>
    <w:rsid w:val="00607B40"/>
    <w:rsid w:val="00611575"/>
    <w:rsid w:val="00611653"/>
    <w:rsid w:val="0061211D"/>
    <w:rsid w:val="00613410"/>
    <w:rsid w:val="00614046"/>
    <w:rsid w:val="006144AD"/>
    <w:rsid w:val="00614831"/>
    <w:rsid w:val="006156B3"/>
    <w:rsid w:val="0061596E"/>
    <w:rsid w:val="00615FCF"/>
    <w:rsid w:val="006164AF"/>
    <w:rsid w:val="00616641"/>
    <w:rsid w:val="00622621"/>
    <w:rsid w:val="006227C9"/>
    <w:rsid w:val="00622A09"/>
    <w:rsid w:val="006230FE"/>
    <w:rsid w:val="006233AF"/>
    <w:rsid w:val="00623742"/>
    <w:rsid w:val="00623CA7"/>
    <w:rsid w:val="00623E0D"/>
    <w:rsid w:val="0062411D"/>
    <w:rsid w:val="006245AA"/>
    <w:rsid w:val="00624C03"/>
    <w:rsid w:val="00624FFA"/>
    <w:rsid w:val="00625206"/>
    <w:rsid w:val="006257AC"/>
    <w:rsid w:val="00625A98"/>
    <w:rsid w:val="00626979"/>
    <w:rsid w:val="006271FD"/>
    <w:rsid w:val="006273EB"/>
    <w:rsid w:val="00627B76"/>
    <w:rsid w:val="00627D3B"/>
    <w:rsid w:val="0063049F"/>
    <w:rsid w:val="00630633"/>
    <w:rsid w:val="00632560"/>
    <w:rsid w:val="006339DB"/>
    <w:rsid w:val="006348F1"/>
    <w:rsid w:val="00635F24"/>
    <w:rsid w:val="0063633A"/>
    <w:rsid w:val="00636499"/>
    <w:rsid w:val="00636DB6"/>
    <w:rsid w:val="00637AFC"/>
    <w:rsid w:val="00637B32"/>
    <w:rsid w:val="00637ED9"/>
    <w:rsid w:val="00640157"/>
    <w:rsid w:val="006403FE"/>
    <w:rsid w:val="0064087B"/>
    <w:rsid w:val="0064112C"/>
    <w:rsid w:val="00642789"/>
    <w:rsid w:val="00643090"/>
    <w:rsid w:val="00643B07"/>
    <w:rsid w:val="00645B0A"/>
    <w:rsid w:val="006466D9"/>
    <w:rsid w:val="00652680"/>
    <w:rsid w:val="00652BAF"/>
    <w:rsid w:val="006537A2"/>
    <w:rsid w:val="00653854"/>
    <w:rsid w:val="00655073"/>
    <w:rsid w:val="00655190"/>
    <w:rsid w:val="00655415"/>
    <w:rsid w:val="0065752E"/>
    <w:rsid w:val="006622CD"/>
    <w:rsid w:val="006623D2"/>
    <w:rsid w:val="006623FC"/>
    <w:rsid w:val="00663C1B"/>
    <w:rsid w:val="00664167"/>
    <w:rsid w:val="00664863"/>
    <w:rsid w:val="0066650E"/>
    <w:rsid w:val="0067038D"/>
    <w:rsid w:val="0067087F"/>
    <w:rsid w:val="0067097D"/>
    <w:rsid w:val="00672009"/>
    <w:rsid w:val="00672B22"/>
    <w:rsid w:val="00673808"/>
    <w:rsid w:val="00674795"/>
    <w:rsid w:val="006750F6"/>
    <w:rsid w:val="00675539"/>
    <w:rsid w:val="00676FFF"/>
    <w:rsid w:val="006771F2"/>
    <w:rsid w:val="006779F8"/>
    <w:rsid w:val="0068003B"/>
    <w:rsid w:val="006803BC"/>
    <w:rsid w:val="00680A2E"/>
    <w:rsid w:val="00680B9C"/>
    <w:rsid w:val="0068170D"/>
    <w:rsid w:val="00682433"/>
    <w:rsid w:val="006830CA"/>
    <w:rsid w:val="00683A74"/>
    <w:rsid w:val="00683DCB"/>
    <w:rsid w:val="00683DDF"/>
    <w:rsid w:val="00686157"/>
    <w:rsid w:val="0068631C"/>
    <w:rsid w:val="006865F2"/>
    <w:rsid w:val="00686B3D"/>
    <w:rsid w:val="00686D59"/>
    <w:rsid w:val="00687399"/>
    <w:rsid w:val="00690086"/>
    <w:rsid w:val="0069172C"/>
    <w:rsid w:val="0069313F"/>
    <w:rsid w:val="00693DC4"/>
    <w:rsid w:val="00693DE0"/>
    <w:rsid w:val="006942BE"/>
    <w:rsid w:val="00694526"/>
    <w:rsid w:val="0069493E"/>
    <w:rsid w:val="00695709"/>
    <w:rsid w:val="006962AC"/>
    <w:rsid w:val="00696557"/>
    <w:rsid w:val="00696E0D"/>
    <w:rsid w:val="006A0606"/>
    <w:rsid w:val="006A08D8"/>
    <w:rsid w:val="006A305F"/>
    <w:rsid w:val="006A3A6F"/>
    <w:rsid w:val="006A3B5B"/>
    <w:rsid w:val="006A48FB"/>
    <w:rsid w:val="006A5214"/>
    <w:rsid w:val="006A54A4"/>
    <w:rsid w:val="006A5EF4"/>
    <w:rsid w:val="006A700E"/>
    <w:rsid w:val="006A7037"/>
    <w:rsid w:val="006A7E49"/>
    <w:rsid w:val="006B028B"/>
    <w:rsid w:val="006B0D77"/>
    <w:rsid w:val="006B121C"/>
    <w:rsid w:val="006B1DA3"/>
    <w:rsid w:val="006B2032"/>
    <w:rsid w:val="006B2CD8"/>
    <w:rsid w:val="006B3CBF"/>
    <w:rsid w:val="006B42AD"/>
    <w:rsid w:val="006B47B7"/>
    <w:rsid w:val="006B4C8A"/>
    <w:rsid w:val="006B4EF7"/>
    <w:rsid w:val="006B5D96"/>
    <w:rsid w:val="006B65C9"/>
    <w:rsid w:val="006B6A24"/>
    <w:rsid w:val="006B7375"/>
    <w:rsid w:val="006B7DFF"/>
    <w:rsid w:val="006C2BE4"/>
    <w:rsid w:val="006C2D64"/>
    <w:rsid w:val="006C310D"/>
    <w:rsid w:val="006C4062"/>
    <w:rsid w:val="006C5B7E"/>
    <w:rsid w:val="006C5FFF"/>
    <w:rsid w:val="006C6AA4"/>
    <w:rsid w:val="006C7333"/>
    <w:rsid w:val="006D050C"/>
    <w:rsid w:val="006D160C"/>
    <w:rsid w:val="006D2A57"/>
    <w:rsid w:val="006D2ADD"/>
    <w:rsid w:val="006D2E41"/>
    <w:rsid w:val="006D3099"/>
    <w:rsid w:val="006D479A"/>
    <w:rsid w:val="006D4BCB"/>
    <w:rsid w:val="006D4D65"/>
    <w:rsid w:val="006D6310"/>
    <w:rsid w:val="006D6BB7"/>
    <w:rsid w:val="006D70A8"/>
    <w:rsid w:val="006E14C4"/>
    <w:rsid w:val="006E19DF"/>
    <w:rsid w:val="006E2346"/>
    <w:rsid w:val="006E2660"/>
    <w:rsid w:val="006E2935"/>
    <w:rsid w:val="006E3255"/>
    <w:rsid w:val="006E4FD2"/>
    <w:rsid w:val="006E54C1"/>
    <w:rsid w:val="006E5A9B"/>
    <w:rsid w:val="006E5ADE"/>
    <w:rsid w:val="006E66E9"/>
    <w:rsid w:val="006E6EBE"/>
    <w:rsid w:val="006E6FC3"/>
    <w:rsid w:val="006F1289"/>
    <w:rsid w:val="006F15FC"/>
    <w:rsid w:val="006F1921"/>
    <w:rsid w:val="006F1C21"/>
    <w:rsid w:val="006F2051"/>
    <w:rsid w:val="006F280F"/>
    <w:rsid w:val="006F2D0B"/>
    <w:rsid w:val="006F306E"/>
    <w:rsid w:val="006F51A2"/>
    <w:rsid w:val="006F52C4"/>
    <w:rsid w:val="006F56E0"/>
    <w:rsid w:val="006F584D"/>
    <w:rsid w:val="006F765E"/>
    <w:rsid w:val="007002FB"/>
    <w:rsid w:val="007007CF"/>
    <w:rsid w:val="00700DA7"/>
    <w:rsid w:val="0070129B"/>
    <w:rsid w:val="00704948"/>
    <w:rsid w:val="00704DE6"/>
    <w:rsid w:val="007055AE"/>
    <w:rsid w:val="007058DF"/>
    <w:rsid w:val="00705FD1"/>
    <w:rsid w:val="007065A8"/>
    <w:rsid w:val="00706736"/>
    <w:rsid w:val="00707FA3"/>
    <w:rsid w:val="007100C3"/>
    <w:rsid w:val="00710931"/>
    <w:rsid w:val="00710B5E"/>
    <w:rsid w:val="00710C71"/>
    <w:rsid w:val="0071151F"/>
    <w:rsid w:val="0071173B"/>
    <w:rsid w:val="00711C80"/>
    <w:rsid w:val="00711D72"/>
    <w:rsid w:val="00712230"/>
    <w:rsid w:val="00713603"/>
    <w:rsid w:val="00713831"/>
    <w:rsid w:val="0071399B"/>
    <w:rsid w:val="00713E4C"/>
    <w:rsid w:val="0071475D"/>
    <w:rsid w:val="00714803"/>
    <w:rsid w:val="007165FE"/>
    <w:rsid w:val="0071669F"/>
    <w:rsid w:val="007166C7"/>
    <w:rsid w:val="0071753F"/>
    <w:rsid w:val="007176C1"/>
    <w:rsid w:val="00717952"/>
    <w:rsid w:val="00720E1E"/>
    <w:rsid w:val="00720E64"/>
    <w:rsid w:val="00721720"/>
    <w:rsid w:val="00722476"/>
    <w:rsid w:val="00723E77"/>
    <w:rsid w:val="00725476"/>
    <w:rsid w:val="00725DE9"/>
    <w:rsid w:val="007271B0"/>
    <w:rsid w:val="00727F87"/>
    <w:rsid w:val="007314AF"/>
    <w:rsid w:val="00731C02"/>
    <w:rsid w:val="007326AC"/>
    <w:rsid w:val="00732DA1"/>
    <w:rsid w:val="00733D16"/>
    <w:rsid w:val="00734989"/>
    <w:rsid w:val="00735777"/>
    <w:rsid w:val="00736D7B"/>
    <w:rsid w:val="00737812"/>
    <w:rsid w:val="00737BC9"/>
    <w:rsid w:val="007402F1"/>
    <w:rsid w:val="0074117D"/>
    <w:rsid w:val="0074229D"/>
    <w:rsid w:val="0074264E"/>
    <w:rsid w:val="00742D83"/>
    <w:rsid w:val="0074395A"/>
    <w:rsid w:val="00743C52"/>
    <w:rsid w:val="0074452F"/>
    <w:rsid w:val="00744B6D"/>
    <w:rsid w:val="00745E01"/>
    <w:rsid w:val="0074650A"/>
    <w:rsid w:val="00752B9B"/>
    <w:rsid w:val="00753150"/>
    <w:rsid w:val="0075331D"/>
    <w:rsid w:val="0075351A"/>
    <w:rsid w:val="0075483D"/>
    <w:rsid w:val="00754C65"/>
    <w:rsid w:val="00756A98"/>
    <w:rsid w:val="00756AB0"/>
    <w:rsid w:val="007575EE"/>
    <w:rsid w:val="00760621"/>
    <w:rsid w:val="00760CE0"/>
    <w:rsid w:val="00761507"/>
    <w:rsid w:val="00762070"/>
    <w:rsid w:val="007623B9"/>
    <w:rsid w:val="00762930"/>
    <w:rsid w:val="00764CA1"/>
    <w:rsid w:val="0076529C"/>
    <w:rsid w:val="007656AB"/>
    <w:rsid w:val="00766F87"/>
    <w:rsid w:val="00766FE8"/>
    <w:rsid w:val="007713A1"/>
    <w:rsid w:val="00772CCD"/>
    <w:rsid w:val="00773AB8"/>
    <w:rsid w:val="00773EFC"/>
    <w:rsid w:val="00774724"/>
    <w:rsid w:val="00774E13"/>
    <w:rsid w:val="0077514E"/>
    <w:rsid w:val="00775D63"/>
    <w:rsid w:val="00776A27"/>
    <w:rsid w:val="00776DDF"/>
    <w:rsid w:val="00777DBF"/>
    <w:rsid w:val="00777E0C"/>
    <w:rsid w:val="00777F7C"/>
    <w:rsid w:val="0078059F"/>
    <w:rsid w:val="00780936"/>
    <w:rsid w:val="00781737"/>
    <w:rsid w:val="00781E16"/>
    <w:rsid w:val="00782471"/>
    <w:rsid w:val="00782CF8"/>
    <w:rsid w:val="0078385A"/>
    <w:rsid w:val="00783D3A"/>
    <w:rsid w:val="00783DC3"/>
    <w:rsid w:val="00784171"/>
    <w:rsid w:val="00784737"/>
    <w:rsid w:val="007847F0"/>
    <w:rsid w:val="00784879"/>
    <w:rsid w:val="007849B4"/>
    <w:rsid w:val="00784B73"/>
    <w:rsid w:val="007865AA"/>
    <w:rsid w:val="00786AF7"/>
    <w:rsid w:val="00786DD9"/>
    <w:rsid w:val="007873EB"/>
    <w:rsid w:val="007874BA"/>
    <w:rsid w:val="00787BE5"/>
    <w:rsid w:val="00791874"/>
    <w:rsid w:val="00792083"/>
    <w:rsid w:val="00792CE0"/>
    <w:rsid w:val="00793496"/>
    <w:rsid w:val="00793610"/>
    <w:rsid w:val="00793735"/>
    <w:rsid w:val="007952A0"/>
    <w:rsid w:val="007953A9"/>
    <w:rsid w:val="0079545D"/>
    <w:rsid w:val="0079551C"/>
    <w:rsid w:val="00795924"/>
    <w:rsid w:val="00795BFA"/>
    <w:rsid w:val="00795C49"/>
    <w:rsid w:val="00797A0D"/>
    <w:rsid w:val="007A096B"/>
    <w:rsid w:val="007A1A82"/>
    <w:rsid w:val="007A238C"/>
    <w:rsid w:val="007A33CE"/>
    <w:rsid w:val="007A47DC"/>
    <w:rsid w:val="007A5B02"/>
    <w:rsid w:val="007A678D"/>
    <w:rsid w:val="007A6CBC"/>
    <w:rsid w:val="007A7703"/>
    <w:rsid w:val="007A794E"/>
    <w:rsid w:val="007B0F57"/>
    <w:rsid w:val="007B1D3E"/>
    <w:rsid w:val="007B2596"/>
    <w:rsid w:val="007B2BDF"/>
    <w:rsid w:val="007B374E"/>
    <w:rsid w:val="007B4A89"/>
    <w:rsid w:val="007B591D"/>
    <w:rsid w:val="007B5E75"/>
    <w:rsid w:val="007B6468"/>
    <w:rsid w:val="007B7943"/>
    <w:rsid w:val="007B7E1A"/>
    <w:rsid w:val="007C0096"/>
    <w:rsid w:val="007C0C4B"/>
    <w:rsid w:val="007C431D"/>
    <w:rsid w:val="007C4A1E"/>
    <w:rsid w:val="007C4DA3"/>
    <w:rsid w:val="007C6C27"/>
    <w:rsid w:val="007D003D"/>
    <w:rsid w:val="007D11A8"/>
    <w:rsid w:val="007D1D24"/>
    <w:rsid w:val="007D1DA1"/>
    <w:rsid w:val="007D1F6A"/>
    <w:rsid w:val="007D23AE"/>
    <w:rsid w:val="007D2D26"/>
    <w:rsid w:val="007D50B2"/>
    <w:rsid w:val="007D5E7F"/>
    <w:rsid w:val="007D5FF0"/>
    <w:rsid w:val="007D63A8"/>
    <w:rsid w:val="007D6721"/>
    <w:rsid w:val="007D7970"/>
    <w:rsid w:val="007D7FD9"/>
    <w:rsid w:val="007E12C0"/>
    <w:rsid w:val="007E1478"/>
    <w:rsid w:val="007E168E"/>
    <w:rsid w:val="007E20E1"/>
    <w:rsid w:val="007E2868"/>
    <w:rsid w:val="007E46A2"/>
    <w:rsid w:val="007E515E"/>
    <w:rsid w:val="007E5879"/>
    <w:rsid w:val="007E58E9"/>
    <w:rsid w:val="007E5C62"/>
    <w:rsid w:val="007E767F"/>
    <w:rsid w:val="007E7BDA"/>
    <w:rsid w:val="007E7CC4"/>
    <w:rsid w:val="007F0015"/>
    <w:rsid w:val="007F06D4"/>
    <w:rsid w:val="007F0D09"/>
    <w:rsid w:val="007F0E63"/>
    <w:rsid w:val="007F291B"/>
    <w:rsid w:val="007F2D56"/>
    <w:rsid w:val="007F3732"/>
    <w:rsid w:val="007F38D3"/>
    <w:rsid w:val="007F3969"/>
    <w:rsid w:val="007F3D48"/>
    <w:rsid w:val="007F4AF7"/>
    <w:rsid w:val="007F5268"/>
    <w:rsid w:val="007F569B"/>
    <w:rsid w:val="007F57D1"/>
    <w:rsid w:val="007F5E4D"/>
    <w:rsid w:val="007F77EE"/>
    <w:rsid w:val="007F7AF9"/>
    <w:rsid w:val="00800157"/>
    <w:rsid w:val="008001BD"/>
    <w:rsid w:val="00800575"/>
    <w:rsid w:val="008017F0"/>
    <w:rsid w:val="00801F1D"/>
    <w:rsid w:val="0080229F"/>
    <w:rsid w:val="00802F1F"/>
    <w:rsid w:val="00803215"/>
    <w:rsid w:val="00803EF2"/>
    <w:rsid w:val="008055E3"/>
    <w:rsid w:val="00805B2F"/>
    <w:rsid w:val="00805E92"/>
    <w:rsid w:val="0080669B"/>
    <w:rsid w:val="00806C8E"/>
    <w:rsid w:val="00807277"/>
    <w:rsid w:val="00810E84"/>
    <w:rsid w:val="00811AB9"/>
    <w:rsid w:val="0081409C"/>
    <w:rsid w:val="008143EE"/>
    <w:rsid w:val="008145CD"/>
    <w:rsid w:val="008147F9"/>
    <w:rsid w:val="00815F28"/>
    <w:rsid w:val="00816956"/>
    <w:rsid w:val="00817D9E"/>
    <w:rsid w:val="00820A6D"/>
    <w:rsid w:val="00820BDE"/>
    <w:rsid w:val="00821557"/>
    <w:rsid w:val="008239D2"/>
    <w:rsid w:val="00824799"/>
    <w:rsid w:val="00824A1B"/>
    <w:rsid w:val="00824FBC"/>
    <w:rsid w:val="0082694D"/>
    <w:rsid w:val="00826D9E"/>
    <w:rsid w:val="008275FA"/>
    <w:rsid w:val="00827E96"/>
    <w:rsid w:val="00831EF1"/>
    <w:rsid w:val="0083225C"/>
    <w:rsid w:val="00832CA1"/>
    <w:rsid w:val="00833C81"/>
    <w:rsid w:val="00834742"/>
    <w:rsid w:val="008347AF"/>
    <w:rsid w:val="00834DCE"/>
    <w:rsid w:val="00835715"/>
    <w:rsid w:val="00840460"/>
    <w:rsid w:val="00840CB0"/>
    <w:rsid w:val="00840EEA"/>
    <w:rsid w:val="008416E9"/>
    <w:rsid w:val="00842968"/>
    <w:rsid w:val="00843060"/>
    <w:rsid w:val="008431DD"/>
    <w:rsid w:val="0084359C"/>
    <w:rsid w:val="00843EFF"/>
    <w:rsid w:val="00847E00"/>
    <w:rsid w:val="00850436"/>
    <w:rsid w:val="008508D4"/>
    <w:rsid w:val="008512EB"/>
    <w:rsid w:val="008515D4"/>
    <w:rsid w:val="00851B49"/>
    <w:rsid w:val="0085234F"/>
    <w:rsid w:val="00852414"/>
    <w:rsid w:val="00852F09"/>
    <w:rsid w:val="00853820"/>
    <w:rsid w:val="00854028"/>
    <w:rsid w:val="0085470B"/>
    <w:rsid w:val="00855C39"/>
    <w:rsid w:val="00855E58"/>
    <w:rsid w:val="00856515"/>
    <w:rsid w:val="008565B4"/>
    <w:rsid w:val="00860B79"/>
    <w:rsid w:val="00860DB5"/>
    <w:rsid w:val="00861B61"/>
    <w:rsid w:val="00862043"/>
    <w:rsid w:val="00862A0E"/>
    <w:rsid w:val="00863039"/>
    <w:rsid w:val="0086365E"/>
    <w:rsid w:val="00863F31"/>
    <w:rsid w:val="0086522A"/>
    <w:rsid w:val="00865B52"/>
    <w:rsid w:val="00865E2D"/>
    <w:rsid w:val="00867A59"/>
    <w:rsid w:val="00870551"/>
    <w:rsid w:val="008709EF"/>
    <w:rsid w:val="00871BF4"/>
    <w:rsid w:val="00873018"/>
    <w:rsid w:val="00874138"/>
    <w:rsid w:val="008748E3"/>
    <w:rsid w:val="008749A8"/>
    <w:rsid w:val="00874CAF"/>
    <w:rsid w:val="00874E4C"/>
    <w:rsid w:val="008767B7"/>
    <w:rsid w:val="00876F8A"/>
    <w:rsid w:val="008772A3"/>
    <w:rsid w:val="0088031D"/>
    <w:rsid w:val="00880A03"/>
    <w:rsid w:val="00880E05"/>
    <w:rsid w:val="008812F8"/>
    <w:rsid w:val="008818FA"/>
    <w:rsid w:val="00881EF0"/>
    <w:rsid w:val="00882531"/>
    <w:rsid w:val="00882803"/>
    <w:rsid w:val="008835AF"/>
    <w:rsid w:val="00883672"/>
    <w:rsid w:val="00883756"/>
    <w:rsid w:val="00884162"/>
    <w:rsid w:val="008841B8"/>
    <w:rsid w:val="008844D3"/>
    <w:rsid w:val="00884F0E"/>
    <w:rsid w:val="00885464"/>
    <w:rsid w:val="00885CDD"/>
    <w:rsid w:val="00885CF4"/>
    <w:rsid w:val="008863EC"/>
    <w:rsid w:val="00887794"/>
    <w:rsid w:val="008908B8"/>
    <w:rsid w:val="00890A41"/>
    <w:rsid w:val="00891C2E"/>
    <w:rsid w:val="008927D0"/>
    <w:rsid w:val="008927FD"/>
    <w:rsid w:val="00892F06"/>
    <w:rsid w:val="00893776"/>
    <w:rsid w:val="00894B46"/>
    <w:rsid w:val="0089638D"/>
    <w:rsid w:val="00896E7F"/>
    <w:rsid w:val="00897162"/>
    <w:rsid w:val="00897EAD"/>
    <w:rsid w:val="008A055E"/>
    <w:rsid w:val="008A0B48"/>
    <w:rsid w:val="008A1DF1"/>
    <w:rsid w:val="008A2037"/>
    <w:rsid w:val="008A228F"/>
    <w:rsid w:val="008B0273"/>
    <w:rsid w:val="008B0DD4"/>
    <w:rsid w:val="008B3633"/>
    <w:rsid w:val="008B48BF"/>
    <w:rsid w:val="008B5088"/>
    <w:rsid w:val="008B527A"/>
    <w:rsid w:val="008B75A7"/>
    <w:rsid w:val="008C1154"/>
    <w:rsid w:val="008C133A"/>
    <w:rsid w:val="008C1621"/>
    <w:rsid w:val="008C1881"/>
    <w:rsid w:val="008C3511"/>
    <w:rsid w:val="008C3545"/>
    <w:rsid w:val="008C41D4"/>
    <w:rsid w:val="008C44A4"/>
    <w:rsid w:val="008C481E"/>
    <w:rsid w:val="008C6DA0"/>
    <w:rsid w:val="008C75B4"/>
    <w:rsid w:val="008C7E8D"/>
    <w:rsid w:val="008D0073"/>
    <w:rsid w:val="008D168E"/>
    <w:rsid w:val="008D19CE"/>
    <w:rsid w:val="008D23B5"/>
    <w:rsid w:val="008D27C9"/>
    <w:rsid w:val="008D2A07"/>
    <w:rsid w:val="008D306F"/>
    <w:rsid w:val="008D5243"/>
    <w:rsid w:val="008D533A"/>
    <w:rsid w:val="008D57D7"/>
    <w:rsid w:val="008D6086"/>
    <w:rsid w:val="008D7834"/>
    <w:rsid w:val="008D7BEF"/>
    <w:rsid w:val="008D7C4F"/>
    <w:rsid w:val="008E0793"/>
    <w:rsid w:val="008E2035"/>
    <w:rsid w:val="008E215C"/>
    <w:rsid w:val="008E39DB"/>
    <w:rsid w:val="008E3BA0"/>
    <w:rsid w:val="008E4729"/>
    <w:rsid w:val="008E54D3"/>
    <w:rsid w:val="008E6523"/>
    <w:rsid w:val="008E6AF5"/>
    <w:rsid w:val="008E7209"/>
    <w:rsid w:val="008E7442"/>
    <w:rsid w:val="008F0CFC"/>
    <w:rsid w:val="008F21D4"/>
    <w:rsid w:val="008F2A21"/>
    <w:rsid w:val="008F2A93"/>
    <w:rsid w:val="008F31B9"/>
    <w:rsid w:val="008F31C7"/>
    <w:rsid w:val="008F346D"/>
    <w:rsid w:val="008F3F37"/>
    <w:rsid w:val="008F5121"/>
    <w:rsid w:val="008F5B63"/>
    <w:rsid w:val="008F5DA9"/>
    <w:rsid w:val="008F6474"/>
    <w:rsid w:val="008F670B"/>
    <w:rsid w:val="00900859"/>
    <w:rsid w:val="0090149C"/>
    <w:rsid w:val="00901C27"/>
    <w:rsid w:val="009021F7"/>
    <w:rsid w:val="00902277"/>
    <w:rsid w:val="00902F75"/>
    <w:rsid w:val="00903B63"/>
    <w:rsid w:val="00903F95"/>
    <w:rsid w:val="00904967"/>
    <w:rsid w:val="0090521C"/>
    <w:rsid w:val="0090560D"/>
    <w:rsid w:val="00905EEB"/>
    <w:rsid w:val="0090630E"/>
    <w:rsid w:val="00907438"/>
    <w:rsid w:val="00907649"/>
    <w:rsid w:val="00907778"/>
    <w:rsid w:val="0091038C"/>
    <w:rsid w:val="009113BA"/>
    <w:rsid w:val="00912F81"/>
    <w:rsid w:val="0091319B"/>
    <w:rsid w:val="0091327C"/>
    <w:rsid w:val="009135EA"/>
    <w:rsid w:val="00913D7F"/>
    <w:rsid w:val="00914193"/>
    <w:rsid w:val="00914609"/>
    <w:rsid w:val="0091487F"/>
    <w:rsid w:val="009177C1"/>
    <w:rsid w:val="009201A5"/>
    <w:rsid w:val="009204F6"/>
    <w:rsid w:val="00923B20"/>
    <w:rsid w:val="00924430"/>
    <w:rsid w:val="00924685"/>
    <w:rsid w:val="0092556E"/>
    <w:rsid w:val="00926050"/>
    <w:rsid w:val="00926BA2"/>
    <w:rsid w:val="00926D79"/>
    <w:rsid w:val="00930186"/>
    <w:rsid w:val="009302B9"/>
    <w:rsid w:val="0093069D"/>
    <w:rsid w:val="009314DD"/>
    <w:rsid w:val="009319BC"/>
    <w:rsid w:val="00931E8C"/>
    <w:rsid w:val="00932B12"/>
    <w:rsid w:val="00932CA1"/>
    <w:rsid w:val="00933F96"/>
    <w:rsid w:val="0093418A"/>
    <w:rsid w:val="009358C6"/>
    <w:rsid w:val="00935D70"/>
    <w:rsid w:val="00936036"/>
    <w:rsid w:val="009361C6"/>
    <w:rsid w:val="0093656F"/>
    <w:rsid w:val="00937554"/>
    <w:rsid w:val="00937D19"/>
    <w:rsid w:val="00937F7E"/>
    <w:rsid w:val="00941D6D"/>
    <w:rsid w:val="00941F9D"/>
    <w:rsid w:val="009429F5"/>
    <w:rsid w:val="00943419"/>
    <w:rsid w:val="00943BE7"/>
    <w:rsid w:val="00944085"/>
    <w:rsid w:val="009449F1"/>
    <w:rsid w:val="00944D42"/>
    <w:rsid w:val="00944EAC"/>
    <w:rsid w:val="00945820"/>
    <w:rsid w:val="00945B21"/>
    <w:rsid w:val="00945F17"/>
    <w:rsid w:val="009476FF"/>
    <w:rsid w:val="0095257D"/>
    <w:rsid w:val="009528B3"/>
    <w:rsid w:val="00952B5D"/>
    <w:rsid w:val="009533D3"/>
    <w:rsid w:val="0095490A"/>
    <w:rsid w:val="00954D47"/>
    <w:rsid w:val="00954E42"/>
    <w:rsid w:val="00955554"/>
    <w:rsid w:val="00955824"/>
    <w:rsid w:val="00956555"/>
    <w:rsid w:val="00956C3E"/>
    <w:rsid w:val="0095742A"/>
    <w:rsid w:val="00957C1D"/>
    <w:rsid w:val="009601A4"/>
    <w:rsid w:val="00960312"/>
    <w:rsid w:val="00961456"/>
    <w:rsid w:val="009623D2"/>
    <w:rsid w:val="009635B6"/>
    <w:rsid w:val="00963D50"/>
    <w:rsid w:val="00963F3D"/>
    <w:rsid w:val="00964032"/>
    <w:rsid w:val="00964318"/>
    <w:rsid w:val="009662A2"/>
    <w:rsid w:val="00966339"/>
    <w:rsid w:val="0096707F"/>
    <w:rsid w:val="00967334"/>
    <w:rsid w:val="009706CE"/>
    <w:rsid w:val="00970ED4"/>
    <w:rsid w:val="009713F1"/>
    <w:rsid w:val="00973A42"/>
    <w:rsid w:val="00973E62"/>
    <w:rsid w:val="009747BE"/>
    <w:rsid w:val="009748E1"/>
    <w:rsid w:val="00974E5C"/>
    <w:rsid w:val="00975DBD"/>
    <w:rsid w:val="009769D3"/>
    <w:rsid w:val="009769DF"/>
    <w:rsid w:val="00977B0F"/>
    <w:rsid w:val="0098066C"/>
    <w:rsid w:val="0098167D"/>
    <w:rsid w:val="0098167F"/>
    <w:rsid w:val="00981727"/>
    <w:rsid w:val="00981871"/>
    <w:rsid w:val="00981FBA"/>
    <w:rsid w:val="009822F0"/>
    <w:rsid w:val="009843A4"/>
    <w:rsid w:val="00984B4B"/>
    <w:rsid w:val="00985233"/>
    <w:rsid w:val="00985D4B"/>
    <w:rsid w:val="00986EAA"/>
    <w:rsid w:val="00986EBC"/>
    <w:rsid w:val="00986F54"/>
    <w:rsid w:val="0098719F"/>
    <w:rsid w:val="00987C78"/>
    <w:rsid w:val="00987D87"/>
    <w:rsid w:val="00990EA5"/>
    <w:rsid w:val="009912E8"/>
    <w:rsid w:val="0099238F"/>
    <w:rsid w:val="00992F0C"/>
    <w:rsid w:val="00993069"/>
    <w:rsid w:val="009941ED"/>
    <w:rsid w:val="009946F2"/>
    <w:rsid w:val="00994855"/>
    <w:rsid w:val="0099490B"/>
    <w:rsid w:val="00995150"/>
    <w:rsid w:val="009951FC"/>
    <w:rsid w:val="00995E8B"/>
    <w:rsid w:val="0099713F"/>
    <w:rsid w:val="009978B9"/>
    <w:rsid w:val="00997D28"/>
    <w:rsid w:val="009A07B1"/>
    <w:rsid w:val="009A0EDE"/>
    <w:rsid w:val="009A1F7A"/>
    <w:rsid w:val="009A22DC"/>
    <w:rsid w:val="009A28F2"/>
    <w:rsid w:val="009A49C7"/>
    <w:rsid w:val="009A4CA2"/>
    <w:rsid w:val="009A52E7"/>
    <w:rsid w:val="009A6BA6"/>
    <w:rsid w:val="009A6C04"/>
    <w:rsid w:val="009A7B3F"/>
    <w:rsid w:val="009B057C"/>
    <w:rsid w:val="009B3551"/>
    <w:rsid w:val="009B4539"/>
    <w:rsid w:val="009B6C47"/>
    <w:rsid w:val="009B7C99"/>
    <w:rsid w:val="009C0126"/>
    <w:rsid w:val="009C0302"/>
    <w:rsid w:val="009C1918"/>
    <w:rsid w:val="009C1AAB"/>
    <w:rsid w:val="009C2054"/>
    <w:rsid w:val="009C2605"/>
    <w:rsid w:val="009C2E49"/>
    <w:rsid w:val="009C3672"/>
    <w:rsid w:val="009C40E7"/>
    <w:rsid w:val="009C5110"/>
    <w:rsid w:val="009C59A0"/>
    <w:rsid w:val="009C5F9A"/>
    <w:rsid w:val="009C7C90"/>
    <w:rsid w:val="009D01E5"/>
    <w:rsid w:val="009D0F9C"/>
    <w:rsid w:val="009D2CF9"/>
    <w:rsid w:val="009D37B5"/>
    <w:rsid w:val="009D38DE"/>
    <w:rsid w:val="009D5828"/>
    <w:rsid w:val="009D5F8B"/>
    <w:rsid w:val="009D63F9"/>
    <w:rsid w:val="009D6BAD"/>
    <w:rsid w:val="009D6D4C"/>
    <w:rsid w:val="009E05AD"/>
    <w:rsid w:val="009E1333"/>
    <w:rsid w:val="009E1574"/>
    <w:rsid w:val="009E18E7"/>
    <w:rsid w:val="009E21DF"/>
    <w:rsid w:val="009E263A"/>
    <w:rsid w:val="009E277F"/>
    <w:rsid w:val="009E2E15"/>
    <w:rsid w:val="009E4507"/>
    <w:rsid w:val="009E5B1F"/>
    <w:rsid w:val="009E6568"/>
    <w:rsid w:val="009E6C15"/>
    <w:rsid w:val="009E6D9E"/>
    <w:rsid w:val="009E730E"/>
    <w:rsid w:val="009E75CE"/>
    <w:rsid w:val="009E7CAC"/>
    <w:rsid w:val="009F09BB"/>
    <w:rsid w:val="009F126F"/>
    <w:rsid w:val="009F176E"/>
    <w:rsid w:val="009F18EF"/>
    <w:rsid w:val="009F1A9E"/>
    <w:rsid w:val="009F2486"/>
    <w:rsid w:val="009F27FD"/>
    <w:rsid w:val="009F29BB"/>
    <w:rsid w:val="009F36AE"/>
    <w:rsid w:val="009F4CDC"/>
    <w:rsid w:val="009F59E9"/>
    <w:rsid w:val="009F6050"/>
    <w:rsid w:val="009F634D"/>
    <w:rsid w:val="009F6370"/>
    <w:rsid w:val="00A00239"/>
    <w:rsid w:val="00A006B5"/>
    <w:rsid w:val="00A007F5"/>
    <w:rsid w:val="00A01126"/>
    <w:rsid w:val="00A01D73"/>
    <w:rsid w:val="00A021C0"/>
    <w:rsid w:val="00A026B8"/>
    <w:rsid w:val="00A04313"/>
    <w:rsid w:val="00A054C3"/>
    <w:rsid w:val="00A054E5"/>
    <w:rsid w:val="00A0552D"/>
    <w:rsid w:val="00A05C9B"/>
    <w:rsid w:val="00A10386"/>
    <w:rsid w:val="00A10437"/>
    <w:rsid w:val="00A17EAD"/>
    <w:rsid w:val="00A21F35"/>
    <w:rsid w:val="00A22837"/>
    <w:rsid w:val="00A22AA2"/>
    <w:rsid w:val="00A22CC4"/>
    <w:rsid w:val="00A23FC4"/>
    <w:rsid w:val="00A2401A"/>
    <w:rsid w:val="00A25A01"/>
    <w:rsid w:val="00A26347"/>
    <w:rsid w:val="00A27AE4"/>
    <w:rsid w:val="00A3223A"/>
    <w:rsid w:val="00A322DD"/>
    <w:rsid w:val="00A32DE8"/>
    <w:rsid w:val="00A32F0A"/>
    <w:rsid w:val="00A3326F"/>
    <w:rsid w:val="00A342A8"/>
    <w:rsid w:val="00A36653"/>
    <w:rsid w:val="00A366A5"/>
    <w:rsid w:val="00A37CA9"/>
    <w:rsid w:val="00A4009E"/>
    <w:rsid w:val="00A41061"/>
    <w:rsid w:val="00A43784"/>
    <w:rsid w:val="00A443DB"/>
    <w:rsid w:val="00A4467F"/>
    <w:rsid w:val="00A45A66"/>
    <w:rsid w:val="00A46CE2"/>
    <w:rsid w:val="00A475E5"/>
    <w:rsid w:val="00A50A13"/>
    <w:rsid w:val="00A511B7"/>
    <w:rsid w:val="00A512A6"/>
    <w:rsid w:val="00A52F85"/>
    <w:rsid w:val="00A53355"/>
    <w:rsid w:val="00A53555"/>
    <w:rsid w:val="00A54C16"/>
    <w:rsid w:val="00A55933"/>
    <w:rsid w:val="00A567F6"/>
    <w:rsid w:val="00A568E5"/>
    <w:rsid w:val="00A574E9"/>
    <w:rsid w:val="00A57658"/>
    <w:rsid w:val="00A57E28"/>
    <w:rsid w:val="00A60A21"/>
    <w:rsid w:val="00A60A38"/>
    <w:rsid w:val="00A611B2"/>
    <w:rsid w:val="00A612BD"/>
    <w:rsid w:val="00A616C8"/>
    <w:rsid w:val="00A618DE"/>
    <w:rsid w:val="00A61ECC"/>
    <w:rsid w:val="00A62058"/>
    <w:rsid w:val="00A6260E"/>
    <w:rsid w:val="00A6283A"/>
    <w:rsid w:val="00A62B2E"/>
    <w:rsid w:val="00A62DED"/>
    <w:rsid w:val="00A62EC5"/>
    <w:rsid w:val="00A63576"/>
    <w:rsid w:val="00A638F2"/>
    <w:rsid w:val="00A63C9E"/>
    <w:rsid w:val="00A64EE5"/>
    <w:rsid w:val="00A660F3"/>
    <w:rsid w:val="00A662BC"/>
    <w:rsid w:val="00A66CE1"/>
    <w:rsid w:val="00A671A3"/>
    <w:rsid w:val="00A7018E"/>
    <w:rsid w:val="00A702A5"/>
    <w:rsid w:val="00A70671"/>
    <w:rsid w:val="00A70C46"/>
    <w:rsid w:val="00A70DF9"/>
    <w:rsid w:val="00A710A3"/>
    <w:rsid w:val="00A71BD6"/>
    <w:rsid w:val="00A726F2"/>
    <w:rsid w:val="00A7360B"/>
    <w:rsid w:val="00A73A11"/>
    <w:rsid w:val="00A74BD0"/>
    <w:rsid w:val="00A753AA"/>
    <w:rsid w:val="00A75B4D"/>
    <w:rsid w:val="00A76229"/>
    <w:rsid w:val="00A76DF0"/>
    <w:rsid w:val="00A776C8"/>
    <w:rsid w:val="00A77FB5"/>
    <w:rsid w:val="00A80620"/>
    <w:rsid w:val="00A80ADE"/>
    <w:rsid w:val="00A80CD4"/>
    <w:rsid w:val="00A81196"/>
    <w:rsid w:val="00A81BCA"/>
    <w:rsid w:val="00A81F63"/>
    <w:rsid w:val="00A82D31"/>
    <w:rsid w:val="00A82D67"/>
    <w:rsid w:val="00A8313D"/>
    <w:rsid w:val="00A833E5"/>
    <w:rsid w:val="00A8340F"/>
    <w:rsid w:val="00A8440A"/>
    <w:rsid w:val="00A8546C"/>
    <w:rsid w:val="00A8593F"/>
    <w:rsid w:val="00A85FDC"/>
    <w:rsid w:val="00A86868"/>
    <w:rsid w:val="00A86EB2"/>
    <w:rsid w:val="00A871C5"/>
    <w:rsid w:val="00A90D1C"/>
    <w:rsid w:val="00A91BB3"/>
    <w:rsid w:val="00A923C6"/>
    <w:rsid w:val="00A92C1E"/>
    <w:rsid w:val="00A93B46"/>
    <w:rsid w:val="00A93DA6"/>
    <w:rsid w:val="00A95033"/>
    <w:rsid w:val="00A95743"/>
    <w:rsid w:val="00A95785"/>
    <w:rsid w:val="00A963D2"/>
    <w:rsid w:val="00A966C7"/>
    <w:rsid w:val="00A9672F"/>
    <w:rsid w:val="00A96DE5"/>
    <w:rsid w:val="00A9759A"/>
    <w:rsid w:val="00AA1010"/>
    <w:rsid w:val="00AA1265"/>
    <w:rsid w:val="00AA1A66"/>
    <w:rsid w:val="00AA1D1F"/>
    <w:rsid w:val="00AA1ED2"/>
    <w:rsid w:val="00AA2230"/>
    <w:rsid w:val="00AA2475"/>
    <w:rsid w:val="00AA252A"/>
    <w:rsid w:val="00AA26DB"/>
    <w:rsid w:val="00AA2F8F"/>
    <w:rsid w:val="00AA332A"/>
    <w:rsid w:val="00AA343C"/>
    <w:rsid w:val="00AA47AA"/>
    <w:rsid w:val="00AA49A8"/>
    <w:rsid w:val="00AA6536"/>
    <w:rsid w:val="00AA761B"/>
    <w:rsid w:val="00AB0976"/>
    <w:rsid w:val="00AB11B9"/>
    <w:rsid w:val="00AB2E63"/>
    <w:rsid w:val="00AB3CDA"/>
    <w:rsid w:val="00AB3EE3"/>
    <w:rsid w:val="00AB408B"/>
    <w:rsid w:val="00AB626C"/>
    <w:rsid w:val="00AB62AC"/>
    <w:rsid w:val="00AB6475"/>
    <w:rsid w:val="00AB68C1"/>
    <w:rsid w:val="00AB69E2"/>
    <w:rsid w:val="00AB70EE"/>
    <w:rsid w:val="00AB71CB"/>
    <w:rsid w:val="00AC0078"/>
    <w:rsid w:val="00AC0A7B"/>
    <w:rsid w:val="00AC0B65"/>
    <w:rsid w:val="00AC2226"/>
    <w:rsid w:val="00AC2B0B"/>
    <w:rsid w:val="00AC4531"/>
    <w:rsid w:val="00AC46CE"/>
    <w:rsid w:val="00AC51B2"/>
    <w:rsid w:val="00AC5FBB"/>
    <w:rsid w:val="00AC66F7"/>
    <w:rsid w:val="00AC7FA0"/>
    <w:rsid w:val="00AD016C"/>
    <w:rsid w:val="00AD0786"/>
    <w:rsid w:val="00AD0A5F"/>
    <w:rsid w:val="00AD16D6"/>
    <w:rsid w:val="00AD1A02"/>
    <w:rsid w:val="00AD205E"/>
    <w:rsid w:val="00AD33CA"/>
    <w:rsid w:val="00AD3795"/>
    <w:rsid w:val="00AD50B5"/>
    <w:rsid w:val="00AD5C4D"/>
    <w:rsid w:val="00AD62DE"/>
    <w:rsid w:val="00AE095A"/>
    <w:rsid w:val="00AE12B8"/>
    <w:rsid w:val="00AE24CE"/>
    <w:rsid w:val="00AE2F28"/>
    <w:rsid w:val="00AE320F"/>
    <w:rsid w:val="00AE453D"/>
    <w:rsid w:val="00AE45D8"/>
    <w:rsid w:val="00AE47E6"/>
    <w:rsid w:val="00AE5486"/>
    <w:rsid w:val="00AE6C10"/>
    <w:rsid w:val="00AE6EC7"/>
    <w:rsid w:val="00AE6F2C"/>
    <w:rsid w:val="00AE728A"/>
    <w:rsid w:val="00AF038B"/>
    <w:rsid w:val="00AF053D"/>
    <w:rsid w:val="00AF06DB"/>
    <w:rsid w:val="00AF087D"/>
    <w:rsid w:val="00AF0C8F"/>
    <w:rsid w:val="00AF0FA9"/>
    <w:rsid w:val="00AF14B1"/>
    <w:rsid w:val="00AF27AD"/>
    <w:rsid w:val="00AF69C7"/>
    <w:rsid w:val="00AF73AA"/>
    <w:rsid w:val="00AF798A"/>
    <w:rsid w:val="00AF7C07"/>
    <w:rsid w:val="00AF7C88"/>
    <w:rsid w:val="00B00415"/>
    <w:rsid w:val="00B01831"/>
    <w:rsid w:val="00B01BA0"/>
    <w:rsid w:val="00B01F4C"/>
    <w:rsid w:val="00B03581"/>
    <w:rsid w:val="00B04109"/>
    <w:rsid w:val="00B04DDD"/>
    <w:rsid w:val="00B05139"/>
    <w:rsid w:val="00B05EB3"/>
    <w:rsid w:val="00B05F17"/>
    <w:rsid w:val="00B06079"/>
    <w:rsid w:val="00B06375"/>
    <w:rsid w:val="00B06593"/>
    <w:rsid w:val="00B072D6"/>
    <w:rsid w:val="00B1032F"/>
    <w:rsid w:val="00B10637"/>
    <w:rsid w:val="00B10757"/>
    <w:rsid w:val="00B11EA8"/>
    <w:rsid w:val="00B12C65"/>
    <w:rsid w:val="00B150D5"/>
    <w:rsid w:val="00B15D58"/>
    <w:rsid w:val="00B1642A"/>
    <w:rsid w:val="00B16547"/>
    <w:rsid w:val="00B208B2"/>
    <w:rsid w:val="00B22536"/>
    <w:rsid w:val="00B23707"/>
    <w:rsid w:val="00B2499A"/>
    <w:rsid w:val="00B24A52"/>
    <w:rsid w:val="00B24D4C"/>
    <w:rsid w:val="00B2527F"/>
    <w:rsid w:val="00B2552E"/>
    <w:rsid w:val="00B25E3E"/>
    <w:rsid w:val="00B2615B"/>
    <w:rsid w:val="00B26204"/>
    <w:rsid w:val="00B27191"/>
    <w:rsid w:val="00B272BD"/>
    <w:rsid w:val="00B27C54"/>
    <w:rsid w:val="00B27D35"/>
    <w:rsid w:val="00B305E1"/>
    <w:rsid w:val="00B3205E"/>
    <w:rsid w:val="00B32646"/>
    <w:rsid w:val="00B32EF8"/>
    <w:rsid w:val="00B34996"/>
    <w:rsid w:val="00B35B9F"/>
    <w:rsid w:val="00B35BAE"/>
    <w:rsid w:val="00B35E79"/>
    <w:rsid w:val="00B36876"/>
    <w:rsid w:val="00B36BC5"/>
    <w:rsid w:val="00B36D0B"/>
    <w:rsid w:val="00B36D31"/>
    <w:rsid w:val="00B37C13"/>
    <w:rsid w:val="00B40A18"/>
    <w:rsid w:val="00B40BE4"/>
    <w:rsid w:val="00B42A7B"/>
    <w:rsid w:val="00B438B0"/>
    <w:rsid w:val="00B4485C"/>
    <w:rsid w:val="00B44E6C"/>
    <w:rsid w:val="00B44F76"/>
    <w:rsid w:val="00B46F12"/>
    <w:rsid w:val="00B47A65"/>
    <w:rsid w:val="00B51A39"/>
    <w:rsid w:val="00B52167"/>
    <w:rsid w:val="00B53536"/>
    <w:rsid w:val="00B542CD"/>
    <w:rsid w:val="00B54597"/>
    <w:rsid w:val="00B54617"/>
    <w:rsid w:val="00B5559D"/>
    <w:rsid w:val="00B5561D"/>
    <w:rsid w:val="00B56424"/>
    <w:rsid w:val="00B57C27"/>
    <w:rsid w:val="00B57CFB"/>
    <w:rsid w:val="00B60563"/>
    <w:rsid w:val="00B60894"/>
    <w:rsid w:val="00B609B7"/>
    <w:rsid w:val="00B615A1"/>
    <w:rsid w:val="00B62533"/>
    <w:rsid w:val="00B62BED"/>
    <w:rsid w:val="00B62EAB"/>
    <w:rsid w:val="00B63FAB"/>
    <w:rsid w:val="00B64418"/>
    <w:rsid w:val="00B64E1D"/>
    <w:rsid w:val="00B65001"/>
    <w:rsid w:val="00B65A67"/>
    <w:rsid w:val="00B65BE0"/>
    <w:rsid w:val="00B670AF"/>
    <w:rsid w:val="00B67AA1"/>
    <w:rsid w:val="00B7033E"/>
    <w:rsid w:val="00B70EFF"/>
    <w:rsid w:val="00B7149A"/>
    <w:rsid w:val="00B71780"/>
    <w:rsid w:val="00B71B62"/>
    <w:rsid w:val="00B71F03"/>
    <w:rsid w:val="00B75181"/>
    <w:rsid w:val="00B75618"/>
    <w:rsid w:val="00B7581B"/>
    <w:rsid w:val="00B75996"/>
    <w:rsid w:val="00B76287"/>
    <w:rsid w:val="00B7642E"/>
    <w:rsid w:val="00B766CE"/>
    <w:rsid w:val="00B76F2D"/>
    <w:rsid w:val="00B80410"/>
    <w:rsid w:val="00B807B4"/>
    <w:rsid w:val="00B81D3E"/>
    <w:rsid w:val="00B8227B"/>
    <w:rsid w:val="00B82968"/>
    <w:rsid w:val="00B83662"/>
    <w:rsid w:val="00B8368E"/>
    <w:rsid w:val="00B84D63"/>
    <w:rsid w:val="00B84E24"/>
    <w:rsid w:val="00B85F76"/>
    <w:rsid w:val="00B862ED"/>
    <w:rsid w:val="00B8788E"/>
    <w:rsid w:val="00B87F9C"/>
    <w:rsid w:val="00B910BB"/>
    <w:rsid w:val="00B9282F"/>
    <w:rsid w:val="00B9288F"/>
    <w:rsid w:val="00B93768"/>
    <w:rsid w:val="00B953DE"/>
    <w:rsid w:val="00B95FC7"/>
    <w:rsid w:val="00B96082"/>
    <w:rsid w:val="00B9628D"/>
    <w:rsid w:val="00B9656F"/>
    <w:rsid w:val="00B966C1"/>
    <w:rsid w:val="00B97473"/>
    <w:rsid w:val="00BA0067"/>
    <w:rsid w:val="00BA1455"/>
    <w:rsid w:val="00BA1568"/>
    <w:rsid w:val="00BA16BC"/>
    <w:rsid w:val="00BA1D70"/>
    <w:rsid w:val="00BA28C0"/>
    <w:rsid w:val="00BA295A"/>
    <w:rsid w:val="00BA2AB9"/>
    <w:rsid w:val="00BA4341"/>
    <w:rsid w:val="00BA44A2"/>
    <w:rsid w:val="00BA4605"/>
    <w:rsid w:val="00BA5137"/>
    <w:rsid w:val="00BA5F37"/>
    <w:rsid w:val="00BA6A46"/>
    <w:rsid w:val="00BA73E4"/>
    <w:rsid w:val="00BB0406"/>
    <w:rsid w:val="00BB0F79"/>
    <w:rsid w:val="00BB199F"/>
    <w:rsid w:val="00BB35DE"/>
    <w:rsid w:val="00BB3C85"/>
    <w:rsid w:val="00BB3F83"/>
    <w:rsid w:val="00BB425C"/>
    <w:rsid w:val="00BB46CB"/>
    <w:rsid w:val="00BB57E8"/>
    <w:rsid w:val="00BB590D"/>
    <w:rsid w:val="00BB6042"/>
    <w:rsid w:val="00BB6326"/>
    <w:rsid w:val="00BB6EAA"/>
    <w:rsid w:val="00BB7E11"/>
    <w:rsid w:val="00BC0AB2"/>
    <w:rsid w:val="00BC1A30"/>
    <w:rsid w:val="00BC2F71"/>
    <w:rsid w:val="00BC3402"/>
    <w:rsid w:val="00BC3415"/>
    <w:rsid w:val="00BC36A6"/>
    <w:rsid w:val="00BC3773"/>
    <w:rsid w:val="00BC51CD"/>
    <w:rsid w:val="00BC5E83"/>
    <w:rsid w:val="00BD10D5"/>
    <w:rsid w:val="00BD3947"/>
    <w:rsid w:val="00BD4EA1"/>
    <w:rsid w:val="00BD53F3"/>
    <w:rsid w:val="00BD57D4"/>
    <w:rsid w:val="00BD587A"/>
    <w:rsid w:val="00BD67B0"/>
    <w:rsid w:val="00BD717D"/>
    <w:rsid w:val="00BE03AB"/>
    <w:rsid w:val="00BE06FE"/>
    <w:rsid w:val="00BE0B7D"/>
    <w:rsid w:val="00BE2230"/>
    <w:rsid w:val="00BE2B1B"/>
    <w:rsid w:val="00BE2F17"/>
    <w:rsid w:val="00BE36B6"/>
    <w:rsid w:val="00BE3B38"/>
    <w:rsid w:val="00BE3BFC"/>
    <w:rsid w:val="00BE4FE3"/>
    <w:rsid w:val="00BE5358"/>
    <w:rsid w:val="00BE5509"/>
    <w:rsid w:val="00BE588B"/>
    <w:rsid w:val="00BE65C6"/>
    <w:rsid w:val="00BE677E"/>
    <w:rsid w:val="00BE6E1F"/>
    <w:rsid w:val="00BF0928"/>
    <w:rsid w:val="00BF16E4"/>
    <w:rsid w:val="00BF19E2"/>
    <w:rsid w:val="00BF3213"/>
    <w:rsid w:val="00BF340A"/>
    <w:rsid w:val="00BF37A1"/>
    <w:rsid w:val="00BF5252"/>
    <w:rsid w:val="00BF5641"/>
    <w:rsid w:val="00BF5950"/>
    <w:rsid w:val="00BF705B"/>
    <w:rsid w:val="00BF7DFC"/>
    <w:rsid w:val="00C00575"/>
    <w:rsid w:val="00C005C9"/>
    <w:rsid w:val="00C00851"/>
    <w:rsid w:val="00C00947"/>
    <w:rsid w:val="00C01307"/>
    <w:rsid w:val="00C01D44"/>
    <w:rsid w:val="00C021E7"/>
    <w:rsid w:val="00C02952"/>
    <w:rsid w:val="00C049C9"/>
    <w:rsid w:val="00C05D96"/>
    <w:rsid w:val="00C0735A"/>
    <w:rsid w:val="00C10F00"/>
    <w:rsid w:val="00C11CDD"/>
    <w:rsid w:val="00C12DA9"/>
    <w:rsid w:val="00C13021"/>
    <w:rsid w:val="00C1404F"/>
    <w:rsid w:val="00C147CC"/>
    <w:rsid w:val="00C15CB9"/>
    <w:rsid w:val="00C15F7E"/>
    <w:rsid w:val="00C16695"/>
    <w:rsid w:val="00C177AC"/>
    <w:rsid w:val="00C21B1E"/>
    <w:rsid w:val="00C21B86"/>
    <w:rsid w:val="00C22794"/>
    <w:rsid w:val="00C23BBE"/>
    <w:rsid w:val="00C23F37"/>
    <w:rsid w:val="00C24C1A"/>
    <w:rsid w:val="00C256E0"/>
    <w:rsid w:val="00C25B07"/>
    <w:rsid w:val="00C2639C"/>
    <w:rsid w:val="00C268CF"/>
    <w:rsid w:val="00C2699D"/>
    <w:rsid w:val="00C2761A"/>
    <w:rsid w:val="00C30529"/>
    <w:rsid w:val="00C32D61"/>
    <w:rsid w:val="00C32D6A"/>
    <w:rsid w:val="00C331D1"/>
    <w:rsid w:val="00C33945"/>
    <w:rsid w:val="00C34012"/>
    <w:rsid w:val="00C344CD"/>
    <w:rsid w:val="00C35411"/>
    <w:rsid w:val="00C37191"/>
    <w:rsid w:val="00C376F1"/>
    <w:rsid w:val="00C37706"/>
    <w:rsid w:val="00C40B27"/>
    <w:rsid w:val="00C41056"/>
    <w:rsid w:val="00C4130A"/>
    <w:rsid w:val="00C428DB"/>
    <w:rsid w:val="00C439F1"/>
    <w:rsid w:val="00C43D37"/>
    <w:rsid w:val="00C43D83"/>
    <w:rsid w:val="00C4573F"/>
    <w:rsid w:val="00C462EB"/>
    <w:rsid w:val="00C4631B"/>
    <w:rsid w:val="00C465F1"/>
    <w:rsid w:val="00C50406"/>
    <w:rsid w:val="00C5186D"/>
    <w:rsid w:val="00C52924"/>
    <w:rsid w:val="00C53504"/>
    <w:rsid w:val="00C5392C"/>
    <w:rsid w:val="00C53982"/>
    <w:rsid w:val="00C540B5"/>
    <w:rsid w:val="00C5432C"/>
    <w:rsid w:val="00C56446"/>
    <w:rsid w:val="00C567E1"/>
    <w:rsid w:val="00C56AFE"/>
    <w:rsid w:val="00C5753C"/>
    <w:rsid w:val="00C57AAC"/>
    <w:rsid w:val="00C57EFD"/>
    <w:rsid w:val="00C61E92"/>
    <w:rsid w:val="00C61F47"/>
    <w:rsid w:val="00C62386"/>
    <w:rsid w:val="00C62AD7"/>
    <w:rsid w:val="00C62E30"/>
    <w:rsid w:val="00C636AE"/>
    <w:rsid w:val="00C650FA"/>
    <w:rsid w:val="00C65766"/>
    <w:rsid w:val="00C66A39"/>
    <w:rsid w:val="00C67403"/>
    <w:rsid w:val="00C674D0"/>
    <w:rsid w:val="00C701EA"/>
    <w:rsid w:val="00C7116C"/>
    <w:rsid w:val="00C71DB8"/>
    <w:rsid w:val="00C722B8"/>
    <w:rsid w:val="00C72BCF"/>
    <w:rsid w:val="00C7682A"/>
    <w:rsid w:val="00C808E5"/>
    <w:rsid w:val="00C81B89"/>
    <w:rsid w:val="00C81F22"/>
    <w:rsid w:val="00C82148"/>
    <w:rsid w:val="00C824AB"/>
    <w:rsid w:val="00C829E2"/>
    <w:rsid w:val="00C83DF1"/>
    <w:rsid w:val="00C848CD"/>
    <w:rsid w:val="00C84B82"/>
    <w:rsid w:val="00C85B90"/>
    <w:rsid w:val="00C8682C"/>
    <w:rsid w:val="00C872C7"/>
    <w:rsid w:val="00C90864"/>
    <w:rsid w:val="00C90A2F"/>
    <w:rsid w:val="00C91B2A"/>
    <w:rsid w:val="00C9321B"/>
    <w:rsid w:val="00C94749"/>
    <w:rsid w:val="00C94BA2"/>
    <w:rsid w:val="00C951D0"/>
    <w:rsid w:val="00C95703"/>
    <w:rsid w:val="00C957EB"/>
    <w:rsid w:val="00C97215"/>
    <w:rsid w:val="00C97BD7"/>
    <w:rsid w:val="00CA26A5"/>
    <w:rsid w:val="00CA3D28"/>
    <w:rsid w:val="00CA4150"/>
    <w:rsid w:val="00CA4FDF"/>
    <w:rsid w:val="00CA52FA"/>
    <w:rsid w:val="00CA593A"/>
    <w:rsid w:val="00CA76F9"/>
    <w:rsid w:val="00CB0F23"/>
    <w:rsid w:val="00CB1383"/>
    <w:rsid w:val="00CB145A"/>
    <w:rsid w:val="00CB17BC"/>
    <w:rsid w:val="00CB1831"/>
    <w:rsid w:val="00CB1E87"/>
    <w:rsid w:val="00CB2116"/>
    <w:rsid w:val="00CB23CB"/>
    <w:rsid w:val="00CB2B8A"/>
    <w:rsid w:val="00CB40A4"/>
    <w:rsid w:val="00CB41C6"/>
    <w:rsid w:val="00CB568B"/>
    <w:rsid w:val="00CB6018"/>
    <w:rsid w:val="00CB6176"/>
    <w:rsid w:val="00CB6B36"/>
    <w:rsid w:val="00CB73F7"/>
    <w:rsid w:val="00CB7F97"/>
    <w:rsid w:val="00CC033E"/>
    <w:rsid w:val="00CC0864"/>
    <w:rsid w:val="00CC0BEC"/>
    <w:rsid w:val="00CC1EB0"/>
    <w:rsid w:val="00CC2700"/>
    <w:rsid w:val="00CC2735"/>
    <w:rsid w:val="00CC3348"/>
    <w:rsid w:val="00CC422E"/>
    <w:rsid w:val="00CC4D5E"/>
    <w:rsid w:val="00CC5173"/>
    <w:rsid w:val="00CC52AF"/>
    <w:rsid w:val="00CC550C"/>
    <w:rsid w:val="00CC5B7B"/>
    <w:rsid w:val="00CC5EFF"/>
    <w:rsid w:val="00CC6AFB"/>
    <w:rsid w:val="00CC7715"/>
    <w:rsid w:val="00CD04DE"/>
    <w:rsid w:val="00CD1A0C"/>
    <w:rsid w:val="00CD1A67"/>
    <w:rsid w:val="00CD3A3A"/>
    <w:rsid w:val="00CD3DD3"/>
    <w:rsid w:val="00CD416D"/>
    <w:rsid w:val="00CD426C"/>
    <w:rsid w:val="00CD42C4"/>
    <w:rsid w:val="00CD496F"/>
    <w:rsid w:val="00CD4F1E"/>
    <w:rsid w:val="00CD7684"/>
    <w:rsid w:val="00CD790B"/>
    <w:rsid w:val="00CD7AF5"/>
    <w:rsid w:val="00CD7F65"/>
    <w:rsid w:val="00CE080D"/>
    <w:rsid w:val="00CE0D97"/>
    <w:rsid w:val="00CE1840"/>
    <w:rsid w:val="00CE2EE0"/>
    <w:rsid w:val="00CE2F13"/>
    <w:rsid w:val="00CE3752"/>
    <w:rsid w:val="00CE39DF"/>
    <w:rsid w:val="00CE40B5"/>
    <w:rsid w:val="00CE4CE0"/>
    <w:rsid w:val="00CE4F88"/>
    <w:rsid w:val="00CE50DD"/>
    <w:rsid w:val="00CE54C1"/>
    <w:rsid w:val="00CE6313"/>
    <w:rsid w:val="00CE685A"/>
    <w:rsid w:val="00CE772B"/>
    <w:rsid w:val="00CE7A8C"/>
    <w:rsid w:val="00CE7E85"/>
    <w:rsid w:val="00CF222B"/>
    <w:rsid w:val="00CF2E59"/>
    <w:rsid w:val="00CF3175"/>
    <w:rsid w:val="00CF388E"/>
    <w:rsid w:val="00CF3D3E"/>
    <w:rsid w:val="00CF3E21"/>
    <w:rsid w:val="00CF3F42"/>
    <w:rsid w:val="00CF4FDA"/>
    <w:rsid w:val="00CF7A9B"/>
    <w:rsid w:val="00CF7C2A"/>
    <w:rsid w:val="00D01662"/>
    <w:rsid w:val="00D0277D"/>
    <w:rsid w:val="00D02CF8"/>
    <w:rsid w:val="00D0380D"/>
    <w:rsid w:val="00D04EFF"/>
    <w:rsid w:val="00D06223"/>
    <w:rsid w:val="00D0657C"/>
    <w:rsid w:val="00D078B3"/>
    <w:rsid w:val="00D1016E"/>
    <w:rsid w:val="00D10355"/>
    <w:rsid w:val="00D10947"/>
    <w:rsid w:val="00D11120"/>
    <w:rsid w:val="00D121E3"/>
    <w:rsid w:val="00D12E23"/>
    <w:rsid w:val="00D13F6C"/>
    <w:rsid w:val="00D1530B"/>
    <w:rsid w:val="00D16DDB"/>
    <w:rsid w:val="00D170F4"/>
    <w:rsid w:val="00D17BBB"/>
    <w:rsid w:val="00D210E5"/>
    <w:rsid w:val="00D2120D"/>
    <w:rsid w:val="00D215C3"/>
    <w:rsid w:val="00D219AC"/>
    <w:rsid w:val="00D23E5B"/>
    <w:rsid w:val="00D23F30"/>
    <w:rsid w:val="00D2617F"/>
    <w:rsid w:val="00D2696B"/>
    <w:rsid w:val="00D300ED"/>
    <w:rsid w:val="00D3078D"/>
    <w:rsid w:val="00D307E9"/>
    <w:rsid w:val="00D30E0C"/>
    <w:rsid w:val="00D3170B"/>
    <w:rsid w:val="00D31EAE"/>
    <w:rsid w:val="00D32ECD"/>
    <w:rsid w:val="00D33959"/>
    <w:rsid w:val="00D33FCA"/>
    <w:rsid w:val="00D3469F"/>
    <w:rsid w:val="00D34719"/>
    <w:rsid w:val="00D35532"/>
    <w:rsid w:val="00D357D7"/>
    <w:rsid w:val="00D35EF4"/>
    <w:rsid w:val="00D36518"/>
    <w:rsid w:val="00D36E96"/>
    <w:rsid w:val="00D370C8"/>
    <w:rsid w:val="00D37A62"/>
    <w:rsid w:val="00D37C17"/>
    <w:rsid w:val="00D37DD9"/>
    <w:rsid w:val="00D41EB5"/>
    <w:rsid w:val="00D43B67"/>
    <w:rsid w:val="00D448AA"/>
    <w:rsid w:val="00D44904"/>
    <w:rsid w:val="00D44F38"/>
    <w:rsid w:val="00D475E8"/>
    <w:rsid w:val="00D47AEF"/>
    <w:rsid w:val="00D50046"/>
    <w:rsid w:val="00D51055"/>
    <w:rsid w:val="00D51D95"/>
    <w:rsid w:val="00D52885"/>
    <w:rsid w:val="00D5295E"/>
    <w:rsid w:val="00D52C79"/>
    <w:rsid w:val="00D53682"/>
    <w:rsid w:val="00D5448F"/>
    <w:rsid w:val="00D5495D"/>
    <w:rsid w:val="00D54CF2"/>
    <w:rsid w:val="00D5509D"/>
    <w:rsid w:val="00D55537"/>
    <w:rsid w:val="00D563FA"/>
    <w:rsid w:val="00D565E1"/>
    <w:rsid w:val="00D56817"/>
    <w:rsid w:val="00D5693A"/>
    <w:rsid w:val="00D579DC"/>
    <w:rsid w:val="00D60944"/>
    <w:rsid w:val="00D612D9"/>
    <w:rsid w:val="00D61BA5"/>
    <w:rsid w:val="00D62AE1"/>
    <w:rsid w:val="00D6410B"/>
    <w:rsid w:val="00D64D35"/>
    <w:rsid w:val="00D64EA2"/>
    <w:rsid w:val="00D656C7"/>
    <w:rsid w:val="00D6678F"/>
    <w:rsid w:val="00D66BA1"/>
    <w:rsid w:val="00D70841"/>
    <w:rsid w:val="00D716CA"/>
    <w:rsid w:val="00D71A01"/>
    <w:rsid w:val="00D71D52"/>
    <w:rsid w:val="00D71F17"/>
    <w:rsid w:val="00D73B87"/>
    <w:rsid w:val="00D743A3"/>
    <w:rsid w:val="00D74EC2"/>
    <w:rsid w:val="00D74F31"/>
    <w:rsid w:val="00D7502B"/>
    <w:rsid w:val="00D751C3"/>
    <w:rsid w:val="00D759FF"/>
    <w:rsid w:val="00D75D44"/>
    <w:rsid w:val="00D75E44"/>
    <w:rsid w:val="00D75EBC"/>
    <w:rsid w:val="00D76337"/>
    <w:rsid w:val="00D7658F"/>
    <w:rsid w:val="00D76899"/>
    <w:rsid w:val="00D809AB"/>
    <w:rsid w:val="00D81504"/>
    <w:rsid w:val="00D82806"/>
    <w:rsid w:val="00D82EAE"/>
    <w:rsid w:val="00D82FA7"/>
    <w:rsid w:val="00D84C62"/>
    <w:rsid w:val="00D85566"/>
    <w:rsid w:val="00D8582C"/>
    <w:rsid w:val="00D872AA"/>
    <w:rsid w:val="00D90B25"/>
    <w:rsid w:val="00D932B1"/>
    <w:rsid w:val="00D93441"/>
    <w:rsid w:val="00D93A29"/>
    <w:rsid w:val="00D944B3"/>
    <w:rsid w:val="00D94A21"/>
    <w:rsid w:val="00D95AEC"/>
    <w:rsid w:val="00D95D4C"/>
    <w:rsid w:val="00DA07F8"/>
    <w:rsid w:val="00DA0C25"/>
    <w:rsid w:val="00DA1B1B"/>
    <w:rsid w:val="00DA3384"/>
    <w:rsid w:val="00DA39B1"/>
    <w:rsid w:val="00DA423C"/>
    <w:rsid w:val="00DA46ED"/>
    <w:rsid w:val="00DA6083"/>
    <w:rsid w:val="00DA71A8"/>
    <w:rsid w:val="00DA7239"/>
    <w:rsid w:val="00DB005D"/>
    <w:rsid w:val="00DB120E"/>
    <w:rsid w:val="00DB1C78"/>
    <w:rsid w:val="00DB2239"/>
    <w:rsid w:val="00DB2510"/>
    <w:rsid w:val="00DB2C71"/>
    <w:rsid w:val="00DB436A"/>
    <w:rsid w:val="00DB4A36"/>
    <w:rsid w:val="00DB5BD8"/>
    <w:rsid w:val="00DB6592"/>
    <w:rsid w:val="00DB7267"/>
    <w:rsid w:val="00DB76BE"/>
    <w:rsid w:val="00DC0FBD"/>
    <w:rsid w:val="00DC1A02"/>
    <w:rsid w:val="00DC2445"/>
    <w:rsid w:val="00DC2A58"/>
    <w:rsid w:val="00DC59B2"/>
    <w:rsid w:val="00DC619A"/>
    <w:rsid w:val="00DC65C4"/>
    <w:rsid w:val="00DC66EB"/>
    <w:rsid w:val="00DC67BF"/>
    <w:rsid w:val="00DC6E5C"/>
    <w:rsid w:val="00DC7572"/>
    <w:rsid w:val="00DD1112"/>
    <w:rsid w:val="00DD2230"/>
    <w:rsid w:val="00DD2C04"/>
    <w:rsid w:val="00DD348B"/>
    <w:rsid w:val="00DD3B2E"/>
    <w:rsid w:val="00DD451F"/>
    <w:rsid w:val="00DD5269"/>
    <w:rsid w:val="00DD5659"/>
    <w:rsid w:val="00DD5690"/>
    <w:rsid w:val="00DD59B2"/>
    <w:rsid w:val="00DD62DA"/>
    <w:rsid w:val="00DD7C3A"/>
    <w:rsid w:val="00DE1147"/>
    <w:rsid w:val="00DE24D1"/>
    <w:rsid w:val="00DE267F"/>
    <w:rsid w:val="00DE2E2F"/>
    <w:rsid w:val="00DE480B"/>
    <w:rsid w:val="00DE544B"/>
    <w:rsid w:val="00DE6DE4"/>
    <w:rsid w:val="00DE79BF"/>
    <w:rsid w:val="00DF0681"/>
    <w:rsid w:val="00DF1355"/>
    <w:rsid w:val="00DF1A1E"/>
    <w:rsid w:val="00DF2359"/>
    <w:rsid w:val="00DF41D7"/>
    <w:rsid w:val="00DF51AC"/>
    <w:rsid w:val="00DF565E"/>
    <w:rsid w:val="00DF5DB8"/>
    <w:rsid w:val="00DF654A"/>
    <w:rsid w:val="00DF76CB"/>
    <w:rsid w:val="00DF7761"/>
    <w:rsid w:val="00E000F6"/>
    <w:rsid w:val="00E00391"/>
    <w:rsid w:val="00E0086D"/>
    <w:rsid w:val="00E0176F"/>
    <w:rsid w:val="00E01901"/>
    <w:rsid w:val="00E019E4"/>
    <w:rsid w:val="00E02356"/>
    <w:rsid w:val="00E032B7"/>
    <w:rsid w:val="00E057A8"/>
    <w:rsid w:val="00E05AB9"/>
    <w:rsid w:val="00E06752"/>
    <w:rsid w:val="00E06A8E"/>
    <w:rsid w:val="00E07011"/>
    <w:rsid w:val="00E0746B"/>
    <w:rsid w:val="00E1089D"/>
    <w:rsid w:val="00E11647"/>
    <w:rsid w:val="00E1184F"/>
    <w:rsid w:val="00E119AC"/>
    <w:rsid w:val="00E144CB"/>
    <w:rsid w:val="00E145BA"/>
    <w:rsid w:val="00E1494F"/>
    <w:rsid w:val="00E1515C"/>
    <w:rsid w:val="00E15FAE"/>
    <w:rsid w:val="00E16722"/>
    <w:rsid w:val="00E16D88"/>
    <w:rsid w:val="00E17708"/>
    <w:rsid w:val="00E21AF7"/>
    <w:rsid w:val="00E22761"/>
    <w:rsid w:val="00E232CA"/>
    <w:rsid w:val="00E23C41"/>
    <w:rsid w:val="00E2425E"/>
    <w:rsid w:val="00E242CF"/>
    <w:rsid w:val="00E26359"/>
    <w:rsid w:val="00E26CC0"/>
    <w:rsid w:val="00E26E4D"/>
    <w:rsid w:val="00E27D41"/>
    <w:rsid w:val="00E30110"/>
    <w:rsid w:val="00E31BF5"/>
    <w:rsid w:val="00E321AB"/>
    <w:rsid w:val="00E3249A"/>
    <w:rsid w:val="00E32BDF"/>
    <w:rsid w:val="00E349A0"/>
    <w:rsid w:val="00E34BE0"/>
    <w:rsid w:val="00E35E70"/>
    <w:rsid w:val="00E3610C"/>
    <w:rsid w:val="00E41A80"/>
    <w:rsid w:val="00E4232A"/>
    <w:rsid w:val="00E4397E"/>
    <w:rsid w:val="00E43D9D"/>
    <w:rsid w:val="00E4534E"/>
    <w:rsid w:val="00E4647B"/>
    <w:rsid w:val="00E467F0"/>
    <w:rsid w:val="00E47B9A"/>
    <w:rsid w:val="00E47C93"/>
    <w:rsid w:val="00E50551"/>
    <w:rsid w:val="00E50748"/>
    <w:rsid w:val="00E51F07"/>
    <w:rsid w:val="00E52143"/>
    <w:rsid w:val="00E539C1"/>
    <w:rsid w:val="00E54A99"/>
    <w:rsid w:val="00E60164"/>
    <w:rsid w:val="00E61A56"/>
    <w:rsid w:val="00E62FA7"/>
    <w:rsid w:val="00E64567"/>
    <w:rsid w:val="00E64A46"/>
    <w:rsid w:val="00E65B65"/>
    <w:rsid w:val="00E65D96"/>
    <w:rsid w:val="00E6736E"/>
    <w:rsid w:val="00E67686"/>
    <w:rsid w:val="00E67FE0"/>
    <w:rsid w:val="00E7083C"/>
    <w:rsid w:val="00E70902"/>
    <w:rsid w:val="00E72488"/>
    <w:rsid w:val="00E73552"/>
    <w:rsid w:val="00E7374E"/>
    <w:rsid w:val="00E740FF"/>
    <w:rsid w:val="00E74200"/>
    <w:rsid w:val="00E74A4A"/>
    <w:rsid w:val="00E75F75"/>
    <w:rsid w:val="00E76274"/>
    <w:rsid w:val="00E76366"/>
    <w:rsid w:val="00E7674D"/>
    <w:rsid w:val="00E779C5"/>
    <w:rsid w:val="00E77AD6"/>
    <w:rsid w:val="00E77F53"/>
    <w:rsid w:val="00E800B3"/>
    <w:rsid w:val="00E80E61"/>
    <w:rsid w:val="00E81644"/>
    <w:rsid w:val="00E81D53"/>
    <w:rsid w:val="00E82B8F"/>
    <w:rsid w:val="00E83633"/>
    <w:rsid w:val="00E83F99"/>
    <w:rsid w:val="00E84D11"/>
    <w:rsid w:val="00E868A9"/>
    <w:rsid w:val="00E87DD9"/>
    <w:rsid w:val="00E90F41"/>
    <w:rsid w:val="00E914CA"/>
    <w:rsid w:val="00E9202A"/>
    <w:rsid w:val="00E920CC"/>
    <w:rsid w:val="00E92477"/>
    <w:rsid w:val="00E92502"/>
    <w:rsid w:val="00E9280F"/>
    <w:rsid w:val="00E92C59"/>
    <w:rsid w:val="00E92F0A"/>
    <w:rsid w:val="00E934D4"/>
    <w:rsid w:val="00E93D83"/>
    <w:rsid w:val="00E93DAD"/>
    <w:rsid w:val="00E941DC"/>
    <w:rsid w:val="00E94505"/>
    <w:rsid w:val="00E94E9B"/>
    <w:rsid w:val="00E94F3B"/>
    <w:rsid w:val="00E954F1"/>
    <w:rsid w:val="00E95822"/>
    <w:rsid w:val="00E97100"/>
    <w:rsid w:val="00E97636"/>
    <w:rsid w:val="00EA08C2"/>
    <w:rsid w:val="00EA0911"/>
    <w:rsid w:val="00EA17EA"/>
    <w:rsid w:val="00EA1904"/>
    <w:rsid w:val="00EA22C3"/>
    <w:rsid w:val="00EA2E6B"/>
    <w:rsid w:val="00EA381A"/>
    <w:rsid w:val="00EA3F8F"/>
    <w:rsid w:val="00EA460E"/>
    <w:rsid w:val="00EA4768"/>
    <w:rsid w:val="00EA4AEB"/>
    <w:rsid w:val="00EA50A3"/>
    <w:rsid w:val="00EA53B0"/>
    <w:rsid w:val="00EA5E8A"/>
    <w:rsid w:val="00EA5EDF"/>
    <w:rsid w:val="00EA607E"/>
    <w:rsid w:val="00EA60B1"/>
    <w:rsid w:val="00EA755B"/>
    <w:rsid w:val="00EA777A"/>
    <w:rsid w:val="00EB11C0"/>
    <w:rsid w:val="00EB2226"/>
    <w:rsid w:val="00EB2245"/>
    <w:rsid w:val="00EB2391"/>
    <w:rsid w:val="00EB3412"/>
    <w:rsid w:val="00EB3D7E"/>
    <w:rsid w:val="00EB4E38"/>
    <w:rsid w:val="00EB57B8"/>
    <w:rsid w:val="00EB5C89"/>
    <w:rsid w:val="00EB5F8C"/>
    <w:rsid w:val="00EB6356"/>
    <w:rsid w:val="00EB760E"/>
    <w:rsid w:val="00EC027C"/>
    <w:rsid w:val="00EC0944"/>
    <w:rsid w:val="00EC0B39"/>
    <w:rsid w:val="00EC3799"/>
    <w:rsid w:val="00EC3920"/>
    <w:rsid w:val="00EC399F"/>
    <w:rsid w:val="00EC65E4"/>
    <w:rsid w:val="00EC669B"/>
    <w:rsid w:val="00EC70D7"/>
    <w:rsid w:val="00ED03EC"/>
    <w:rsid w:val="00ED242A"/>
    <w:rsid w:val="00ED2DE1"/>
    <w:rsid w:val="00ED33C5"/>
    <w:rsid w:val="00ED35A7"/>
    <w:rsid w:val="00ED393A"/>
    <w:rsid w:val="00ED43BC"/>
    <w:rsid w:val="00ED4B58"/>
    <w:rsid w:val="00ED4DFC"/>
    <w:rsid w:val="00ED5137"/>
    <w:rsid w:val="00ED52BE"/>
    <w:rsid w:val="00ED52C2"/>
    <w:rsid w:val="00ED6A2F"/>
    <w:rsid w:val="00ED71B2"/>
    <w:rsid w:val="00ED73C9"/>
    <w:rsid w:val="00ED7532"/>
    <w:rsid w:val="00ED7F69"/>
    <w:rsid w:val="00EE0E14"/>
    <w:rsid w:val="00EE1876"/>
    <w:rsid w:val="00EE1A60"/>
    <w:rsid w:val="00EE3225"/>
    <w:rsid w:val="00EE3A48"/>
    <w:rsid w:val="00EE3F82"/>
    <w:rsid w:val="00EE529D"/>
    <w:rsid w:val="00EE743F"/>
    <w:rsid w:val="00EE7D04"/>
    <w:rsid w:val="00EF054B"/>
    <w:rsid w:val="00EF1B8E"/>
    <w:rsid w:val="00EF1EFE"/>
    <w:rsid w:val="00EF1FD4"/>
    <w:rsid w:val="00EF20FA"/>
    <w:rsid w:val="00EF28F5"/>
    <w:rsid w:val="00EF3AC5"/>
    <w:rsid w:val="00EF3F31"/>
    <w:rsid w:val="00EF3F78"/>
    <w:rsid w:val="00EF422A"/>
    <w:rsid w:val="00EF42C1"/>
    <w:rsid w:val="00EF4BBA"/>
    <w:rsid w:val="00EF569F"/>
    <w:rsid w:val="00EF5C9D"/>
    <w:rsid w:val="00EF603E"/>
    <w:rsid w:val="00EF60F9"/>
    <w:rsid w:val="00EF7AC6"/>
    <w:rsid w:val="00F00541"/>
    <w:rsid w:val="00F020F0"/>
    <w:rsid w:val="00F0282A"/>
    <w:rsid w:val="00F028A2"/>
    <w:rsid w:val="00F02ABB"/>
    <w:rsid w:val="00F04D91"/>
    <w:rsid w:val="00F05621"/>
    <w:rsid w:val="00F05799"/>
    <w:rsid w:val="00F06486"/>
    <w:rsid w:val="00F06D3A"/>
    <w:rsid w:val="00F10E3D"/>
    <w:rsid w:val="00F11126"/>
    <w:rsid w:val="00F11C38"/>
    <w:rsid w:val="00F1450C"/>
    <w:rsid w:val="00F16251"/>
    <w:rsid w:val="00F17251"/>
    <w:rsid w:val="00F2015C"/>
    <w:rsid w:val="00F20E72"/>
    <w:rsid w:val="00F21D39"/>
    <w:rsid w:val="00F21DA5"/>
    <w:rsid w:val="00F22575"/>
    <w:rsid w:val="00F22CCA"/>
    <w:rsid w:val="00F23D51"/>
    <w:rsid w:val="00F24038"/>
    <w:rsid w:val="00F2550C"/>
    <w:rsid w:val="00F25650"/>
    <w:rsid w:val="00F26730"/>
    <w:rsid w:val="00F27244"/>
    <w:rsid w:val="00F300B0"/>
    <w:rsid w:val="00F305B0"/>
    <w:rsid w:val="00F30787"/>
    <w:rsid w:val="00F3172E"/>
    <w:rsid w:val="00F31CC9"/>
    <w:rsid w:val="00F322E0"/>
    <w:rsid w:val="00F32C85"/>
    <w:rsid w:val="00F32D02"/>
    <w:rsid w:val="00F32E16"/>
    <w:rsid w:val="00F33B1B"/>
    <w:rsid w:val="00F34FB7"/>
    <w:rsid w:val="00F35299"/>
    <w:rsid w:val="00F3631F"/>
    <w:rsid w:val="00F36D67"/>
    <w:rsid w:val="00F37746"/>
    <w:rsid w:val="00F40153"/>
    <w:rsid w:val="00F4039D"/>
    <w:rsid w:val="00F40B10"/>
    <w:rsid w:val="00F410A5"/>
    <w:rsid w:val="00F42354"/>
    <w:rsid w:val="00F42EB9"/>
    <w:rsid w:val="00F438E0"/>
    <w:rsid w:val="00F43D89"/>
    <w:rsid w:val="00F43E84"/>
    <w:rsid w:val="00F4456F"/>
    <w:rsid w:val="00F44D43"/>
    <w:rsid w:val="00F44F9E"/>
    <w:rsid w:val="00F4528E"/>
    <w:rsid w:val="00F4532D"/>
    <w:rsid w:val="00F45372"/>
    <w:rsid w:val="00F4582F"/>
    <w:rsid w:val="00F47098"/>
    <w:rsid w:val="00F509F3"/>
    <w:rsid w:val="00F50C10"/>
    <w:rsid w:val="00F51541"/>
    <w:rsid w:val="00F5224E"/>
    <w:rsid w:val="00F52AA4"/>
    <w:rsid w:val="00F53974"/>
    <w:rsid w:val="00F53E63"/>
    <w:rsid w:val="00F54B3D"/>
    <w:rsid w:val="00F5565D"/>
    <w:rsid w:val="00F562B3"/>
    <w:rsid w:val="00F569C0"/>
    <w:rsid w:val="00F5761F"/>
    <w:rsid w:val="00F57742"/>
    <w:rsid w:val="00F608D6"/>
    <w:rsid w:val="00F61236"/>
    <w:rsid w:val="00F6142B"/>
    <w:rsid w:val="00F61C7F"/>
    <w:rsid w:val="00F61FEE"/>
    <w:rsid w:val="00F62B32"/>
    <w:rsid w:val="00F62B8A"/>
    <w:rsid w:val="00F62F95"/>
    <w:rsid w:val="00F645F9"/>
    <w:rsid w:val="00F6467D"/>
    <w:rsid w:val="00F64728"/>
    <w:rsid w:val="00F659AA"/>
    <w:rsid w:val="00F66358"/>
    <w:rsid w:val="00F66B2E"/>
    <w:rsid w:val="00F676A3"/>
    <w:rsid w:val="00F7015E"/>
    <w:rsid w:val="00F72B2C"/>
    <w:rsid w:val="00F74881"/>
    <w:rsid w:val="00F74E20"/>
    <w:rsid w:val="00F74F01"/>
    <w:rsid w:val="00F752C0"/>
    <w:rsid w:val="00F753D1"/>
    <w:rsid w:val="00F754C6"/>
    <w:rsid w:val="00F76070"/>
    <w:rsid w:val="00F76469"/>
    <w:rsid w:val="00F76586"/>
    <w:rsid w:val="00F76C6D"/>
    <w:rsid w:val="00F76D22"/>
    <w:rsid w:val="00F77139"/>
    <w:rsid w:val="00F776A5"/>
    <w:rsid w:val="00F7799B"/>
    <w:rsid w:val="00F80291"/>
    <w:rsid w:val="00F823C5"/>
    <w:rsid w:val="00F82436"/>
    <w:rsid w:val="00F8291F"/>
    <w:rsid w:val="00F82D6F"/>
    <w:rsid w:val="00F83732"/>
    <w:rsid w:val="00F85AB2"/>
    <w:rsid w:val="00F85E12"/>
    <w:rsid w:val="00F86558"/>
    <w:rsid w:val="00F86B5F"/>
    <w:rsid w:val="00F87171"/>
    <w:rsid w:val="00F87D88"/>
    <w:rsid w:val="00F9053D"/>
    <w:rsid w:val="00F90D3D"/>
    <w:rsid w:val="00F91354"/>
    <w:rsid w:val="00F91C15"/>
    <w:rsid w:val="00F92A75"/>
    <w:rsid w:val="00F92DEA"/>
    <w:rsid w:val="00F932F4"/>
    <w:rsid w:val="00F9376B"/>
    <w:rsid w:val="00F93D12"/>
    <w:rsid w:val="00F946E1"/>
    <w:rsid w:val="00F94CC0"/>
    <w:rsid w:val="00F9563D"/>
    <w:rsid w:val="00F956A4"/>
    <w:rsid w:val="00F9582A"/>
    <w:rsid w:val="00F95A53"/>
    <w:rsid w:val="00F95E0E"/>
    <w:rsid w:val="00F96150"/>
    <w:rsid w:val="00F96F15"/>
    <w:rsid w:val="00F96F3A"/>
    <w:rsid w:val="00F97012"/>
    <w:rsid w:val="00FA0362"/>
    <w:rsid w:val="00FA1518"/>
    <w:rsid w:val="00FA21E6"/>
    <w:rsid w:val="00FA2B7A"/>
    <w:rsid w:val="00FA2F60"/>
    <w:rsid w:val="00FA51BF"/>
    <w:rsid w:val="00FA5477"/>
    <w:rsid w:val="00FA5669"/>
    <w:rsid w:val="00FA58FB"/>
    <w:rsid w:val="00FA6A76"/>
    <w:rsid w:val="00FA6EF3"/>
    <w:rsid w:val="00FA7470"/>
    <w:rsid w:val="00FB0231"/>
    <w:rsid w:val="00FB07BC"/>
    <w:rsid w:val="00FB081F"/>
    <w:rsid w:val="00FB125E"/>
    <w:rsid w:val="00FB295C"/>
    <w:rsid w:val="00FB44B5"/>
    <w:rsid w:val="00FB4E26"/>
    <w:rsid w:val="00FB54FA"/>
    <w:rsid w:val="00FB5DBE"/>
    <w:rsid w:val="00FB724E"/>
    <w:rsid w:val="00FC0DBA"/>
    <w:rsid w:val="00FC1435"/>
    <w:rsid w:val="00FC1A9F"/>
    <w:rsid w:val="00FC1E26"/>
    <w:rsid w:val="00FC299B"/>
    <w:rsid w:val="00FC3C18"/>
    <w:rsid w:val="00FC46E0"/>
    <w:rsid w:val="00FC4930"/>
    <w:rsid w:val="00FC4BDC"/>
    <w:rsid w:val="00FC4F4B"/>
    <w:rsid w:val="00FC605F"/>
    <w:rsid w:val="00FC6DDB"/>
    <w:rsid w:val="00FC6FDB"/>
    <w:rsid w:val="00FC70AD"/>
    <w:rsid w:val="00FC71C3"/>
    <w:rsid w:val="00FC7843"/>
    <w:rsid w:val="00FC7A37"/>
    <w:rsid w:val="00FC7C15"/>
    <w:rsid w:val="00FD0F2B"/>
    <w:rsid w:val="00FD1E1D"/>
    <w:rsid w:val="00FD29F6"/>
    <w:rsid w:val="00FD36AE"/>
    <w:rsid w:val="00FD3F92"/>
    <w:rsid w:val="00FD424C"/>
    <w:rsid w:val="00FD4963"/>
    <w:rsid w:val="00FD4C10"/>
    <w:rsid w:val="00FD55D8"/>
    <w:rsid w:val="00FD56A4"/>
    <w:rsid w:val="00FD6049"/>
    <w:rsid w:val="00FD6729"/>
    <w:rsid w:val="00FD686F"/>
    <w:rsid w:val="00FE01CB"/>
    <w:rsid w:val="00FE04A6"/>
    <w:rsid w:val="00FE159D"/>
    <w:rsid w:val="00FE197F"/>
    <w:rsid w:val="00FE19C0"/>
    <w:rsid w:val="00FE1C73"/>
    <w:rsid w:val="00FE3AC2"/>
    <w:rsid w:val="00FE3CD7"/>
    <w:rsid w:val="00FE7561"/>
    <w:rsid w:val="00FE78A1"/>
    <w:rsid w:val="00FE7FC2"/>
    <w:rsid w:val="00FF0CAB"/>
    <w:rsid w:val="00FF1AF0"/>
    <w:rsid w:val="00FF1B70"/>
    <w:rsid w:val="00FF4632"/>
    <w:rsid w:val="00FF49B5"/>
    <w:rsid w:val="00FF515A"/>
    <w:rsid w:val="00FF6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94796"/>
  <w15:docId w15:val="{8CE01E0A-3F14-402E-9EC9-B800424F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EFF"/>
    <w:rPr>
      <w:lang w:val="ru-RU"/>
    </w:rPr>
  </w:style>
  <w:style w:type="paragraph" w:styleId="1">
    <w:name w:val="heading 1"/>
    <w:basedOn w:val="a"/>
    <w:next w:val="a"/>
    <w:link w:val="10"/>
    <w:uiPriority w:val="9"/>
    <w:qFormat/>
    <w:rsid w:val="00B70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70E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7A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CD7AF5"/>
    <w:pPr>
      <w:ind w:left="720"/>
      <w:contextualSpacing/>
    </w:pPr>
  </w:style>
  <w:style w:type="paragraph" w:styleId="a5">
    <w:name w:val="Balloon Text"/>
    <w:basedOn w:val="a"/>
    <w:link w:val="a6"/>
    <w:uiPriority w:val="99"/>
    <w:semiHidden/>
    <w:unhideWhenUsed/>
    <w:rsid w:val="002015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1595"/>
    <w:rPr>
      <w:rFonts w:ascii="Tahoma" w:hAnsi="Tahoma" w:cs="Tahoma"/>
      <w:sz w:val="16"/>
      <w:szCs w:val="16"/>
    </w:rPr>
  </w:style>
  <w:style w:type="character" w:customStyle="1" w:styleId="10">
    <w:name w:val="Заголовок 1 Знак"/>
    <w:basedOn w:val="a0"/>
    <w:link w:val="1"/>
    <w:uiPriority w:val="9"/>
    <w:rsid w:val="00B70EFF"/>
    <w:rPr>
      <w:rFonts w:asciiTheme="majorHAnsi" w:eastAsiaTheme="majorEastAsia" w:hAnsiTheme="majorHAnsi" w:cstheme="majorBidi"/>
      <w:b/>
      <w:bCs/>
      <w:color w:val="365F91" w:themeColor="accent1" w:themeShade="BF"/>
      <w:sz w:val="28"/>
      <w:szCs w:val="28"/>
      <w:lang w:val="ru-RU"/>
    </w:rPr>
  </w:style>
  <w:style w:type="character" w:customStyle="1" w:styleId="20">
    <w:name w:val="Заголовок 2 Знак"/>
    <w:basedOn w:val="a0"/>
    <w:link w:val="2"/>
    <w:uiPriority w:val="9"/>
    <w:rsid w:val="00B70EFF"/>
    <w:rPr>
      <w:rFonts w:ascii="Times New Roman" w:eastAsia="Times New Roman" w:hAnsi="Times New Roman" w:cs="Times New Roman"/>
      <w:b/>
      <w:bCs/>
      <w:sz w:val="36"/>
      <w:szCs w:val="36"/>
      <w:lang w:val="ru-RU" w:eastAsia="ru-RU"/>
    </w:rPr>
  </w:style>
  <w:style w:type="paragraph" w:styleId="a7">
    <w:name w:val="Normal (Web)"/>
    <w:basedOn w:val="a"/>
    <w:uiPriority w:val="99"/>
    <w:semiHidden/>
    <w:unhideWhenUsed/>
    <w:rsid w:val="00B70E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B70EFF"/>
    <w:rPr>
      <w:color w:val="0000FF"/>
      <w:u w:val="single"/>
    </w:rPr>
  </w:style>
  <w:style w:type="character" w:styleId="a9">
    <w:name w:val="Strong"/>
    <w:basedOn w:val="a0"/>
    <w:uiPriority w:val="22"/>
    <w:qFormat/>
    <w:rsid w:val="00B70EFF"/>
    <w:rPr>
      <w:b/>
      <w:bCs/>
    </w:rPr>
  </w:style>
  <w:style w:type="character" w:styleId="aa">
    <w:name w:val="FollowedHyperlink"/>
    <w:basedOn w:val="a0"/>
    <w:uiPriority w:val="99"/>
    <w:semiHidden/>
    <w:unhideWhenUsed/>
    <w:rsid w:val="000A01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16831">
      <w:bodyDiv w:val="1"/>
      <w:marLeft w:val="0"/>
      <w:marRight w:val="0"/>
      <w:marTop w:val="0"/>
      <w:marBottom w:val="0"/>
      <w:divBdr>
        <w:top w:val="none" w:sz="0" w:space="0" w:color="auto"/>
        <w:left w:val="none" w:sz="0" w:space="0" w:color="auto"/>
        <w:bottom w:val="none" w:sz="0" w:space="0" w:color="auto"/>
        <w:right w:val="none" w:sz="0" w:space="0" w:color="auto"/>
      </w:divBdr>
    </w:div>
    <w:div w:id="406388766">
      <w:bodyDiv w:val="1"/>
      <w:marLeft w:val="0"/>
      <w:marRight w:val="0"/>
      <w:marTop w:val="0"/>
      <w:marBottom w:val="0"/>
      <w:divBdr>
        <w:top w:val="none" w:sz="0" w:space="0" w:color="auto"/>
        <w:left w:val="none" w:sz="0" w:space="0" w:color="auto"/>
        <w:bottom w:val="none" w:sz="0" w:space="0" w:color="auto"/>
        <w:right w:val="none" w:sz="0" w:space="0" w:color="auto"/>
      </w:divBdr>
    </w:div>
    <w:div w:id="1276474947">
      <w:bodyDiv w:val="1"/>
      <w:marLeft w:val="0"/>
      <w:marRight w:val="0"/>
      <w:marTop w:val="0"/>
      <w:marBottom w:val="0"/>
      <w:divBdr>
        <w:top w:val="none" w:sz="0" w:space="0" w:color="auto"/>
        <w:left w:val="none" w:sz="0" w:space="0" w:color="auto"/>
        <w:bottom w:val="none" w:sz="0" w:space="0" w:color="auto"/>
        <w:right w:val="none" w:sz="0" w:space="0" w:color="auto"/>
      </w:divBdr>
    </w:div>
    <w:div w:id="1857190290">
      <w:bodyDiv w:val="1"/>
      <w:marLeft w:val="0"/>
      <w:marRight w:val="0"/>
      <w:marTop w:val="0"/>
      <w:marBottom w:val="0"/>
      <w:divBdr>
        <w:top w:val="none" w:sz="0" w:space="0" w:color="auto"/>
        <w:left w:val="none" w:sz="0" w:space="0" w:color="auto"/>
        <w:bottom w:val="none" w:sz="0" w:space="0" w:color="auto"/>
        <w:right w:val="none" w:sz="0" w:space="0" w:color="auto"/>
      </w:divBdr>
      <w:divsChild>
        <w:div w:id="1205363862">
          <w:marLeft w:val="0"/>
          <w:marRight w:val="0"/>
          <w:marTop w:val="0"/>
          <w:marBottom w:val="125"/>
          <w:divBdr>
            <w:top w:val="none" w:sz="0" w:space="0" w:color="auto"/>
            <w:left w:val="none" w:sz="0" w:space="0" w:color="auto"/>
            <w:bottom w:val="none" w:sz="0" w:space="0" w:color="auto"/>
            <w:right w:val="none" w:sz="0" w:space="0" w:color="auto"/>
          </w:divBdr>
        </w:div>
      </w:divsChild>
    </w:div>
    <w:div w:id="195146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ide.diia.gov.ua/view/vziattia-na-viiskovyi-oblik-viiskovozoboviazanykh-ef8a9379-8258-4a4a-b04d-a7b9265a5286" TargetMode="Externa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hyperlink" Target="https://www.facebook.com/profile.php?id=100028021374811" TargetMode="Externa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hyperlink" Target="https://www.kmu.gov.ua/npas/pro-zatverdzhennia-poriadku-orhanizatsii-ta-vedennia-viiskovoho-obliku-pryzovnykiv-viiskovozoboviazanykh-ta-rezervistiv-i301222-1487"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s://33.ks.ua/poriadok-orhanizatsii-ta-vedennia-viiskovoho-obliku-pryzovnykiv-viiskovozoboviazanykh-ta-rezervistiv/357-5-pravil-yaki-mozhut-vryatuvati-vashe-zhittya"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s://zakon.rada.gov.ua/laws/show/3543-12/conv"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807CC-4705-4FD8-BD4A-FDA1DFA81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Pages>
  <Words>6219</Words>
  <Characters>3546</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Ua345</dc:creator>
  <cp:lastModifiedBy>Administrator</cp:lastModifiedBy>
  <cp:revision>8</cp:revision>
  <cp:lastPrinted>2019-06-20T07:25:00Z</cp:lastPrinted>
  <dcterms:created xsi:type="dcterms:W3CDTF">2022-09-12T06:00:00Z</dcterms:created>
  <dcterms:modified xsi:type="dcterms:W3CDTF">2024-05-18T06:36:00Z</dcterms:modified>
</cp:coreProperties>
</file>